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8" w:rsidRDefault="00C07498" w:rsidP="00C0749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87D" w:rsidRDefault="006E287D" w:rsidP="00C0749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87D" w:rsidRDefault="006E287D" w:rsidP="00C0749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87D" w:rsidRDefault="006E287D" w:rsidP="00C0749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87D" w:rsidRDefault="006E287D" w:rsidP="00C0749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87D" w:rsidRDefault="006E287D" w:rsidP="00C0749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87D" w:rsidRDefault="006E287D" w:rsidP="00C0749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87D" w:rsidRDefault="006E287D" w:rsidP="00C0749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0992" w:rsidRDefault="00790992" w:rsidP="00C0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0992" w:rsidRDefault="00790992" w:rsidP="00C0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0992" w:rsidRDefault="00790992" w:rsidP="00C0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0992" w:rsidRDefault="00790992" w:rsidP="00C0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0992" w:rsidRDefault="00790992" w:rsidP="00C0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0992" w:rsidRDefault="00790992" w:rsidP="00C0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7498" w:rsidRDefault="007C4896" w:rsidP="00C0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</w:t>
      </w:r>
      <w:r w:rsidR="00BE75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90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пользователя по подаче</w:t>
      </w:r>
      <w:r w:rsidR="0059145B" w:rsidRPr="00591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документов в суды в форме электронного документа, их регистрации, обработки, ознакомления с ними</w:t>
      </w:r>
    </w:p>
    <w:p w:rsidR="00E93DEB" w:rsidRPr="003E62C8" w:rsidRDefault="00E93DEB" w:rsidP="00C0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7498" w:rsidRPr="003E62C8" w:rsidRDefault="00C07498" w:rsidP="00417B6E">
      <w:pPr>
        <w:pStyle w:val="a5"/>
        <w:numPr>
          <w:ilvl w:val="0"/>
          <w:numId w:val="4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бщие положения</w:t>
      </w:r>
    </w:p>
    <w:p w:rsidR="00C07498" w:rsidRPr="003E62C8" w:rsidRDefault="00C07498" w:rsidP="00C07498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238B" w:rsidRDefault="00B84F38" w:rsidP="00922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</w:t>
      </w:r>
      <w:r w:rsidR="007C4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1B7FFA" w:rsidRPr="001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суды в форме электронного документа, их регистрации, обработки, ознакомления с ними</w:t>
      </w:r>
      <w:r w:rsidR="001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="00C07498" w:rsidRPr="003E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процессуальным кодексом</w:t>
        </w:r>
      </w:hyperlink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ГПК)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C07498" w:rsidRPr="003E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Уголовно-процессуальным кодексом</w:t>
        </w:r>
      </w:hyperlink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УПК)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Республики Казахстан об административных правонарушениях (далее - КоАП),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472573"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«</w:t>
      </w:r>
      <w:r w:rsidR="00472573" w:rsidRPr="00C0749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 налогах и других обязательных платежах в бюджет (Налоговый кодекс)»</w:t>
      </w:r>
      <w:r w:rsidR="0047257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(далее – Налоговый кодекс),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Республики Казахстан «</w:t>
      </w:r>
      <w:r w:rsidR="00C07498" w:rsidRPr="003E62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 порядке рассмотрения обращений физических и юридических лиц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 электронном документе и электронной цифровой подписи», предусматривающих возможность подачи документов в суд в форме электронного документа.</w:t>
      </w:r>
    </w:p>
    <w:p w:rsidR="00A772E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4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B8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 для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в суд электронных документов посредством электронного информационного сервиса «Судебный кабинет»</w:t>
      </w:r>
      <w:r w:rsidR="002C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7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CB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Суда Республики Казахстан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кабинет»), регистрации</w:t>
      </w:r>
      <w:r w:rsidR="002C7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</w:t>
      </w:r>
      <w:r w:rsidR="002C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ознакомления с ними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00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информационно-аналитической системе судебных органов</w:t>
      </w:r>
      <w:r w:rsidR="002C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АИАС СО «</w:t>
      </w:r>
      <w:r w:rsidR="003006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Төрелік</w:t>
      </w:r>
      <w:r w:rsidR="003006F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801" w:rsidRPr="00732801" w:rsidRDefault="00AB7BAA" w:rsidP="007328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801"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настоящих </w:t>
      </w:r>
      <w:r w:rsidR="007C4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732801"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732801" w:rsidRPr="00732801" w:rsidRDefault="00732801" w:rsidP="007328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01">
        <w:rPr>
          <w:rFonts w:ascii="Times New Roman" w:hAnsi="Times New Roman" w:cs="Times New Roman"/>
          <w:sz w:val="28"/>
          <w:szCs w:val="28"/>
        </w:rPr>
        <w:t>1)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732801" w:rsidRPr="00732801" w:rsidRDefault="00732801" w:rsidP="007328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01">
        <w:rPr>
          <w:rFonts w:ascii="Times New Roman" w:hAnsi="Times New Roman" w:cs="Times New Roman"/>
          <w:sz w:val="28"/>
          <w:szCs w:val="28"/>
        </w:rPr>
        <w:lastRenderedPageBreak/>
        <w:t>2)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:rsidR="00732801" w:rsidRPr="00732801" w:rsidRDefault="00732801" w:rsidP="007328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01">
        <w:rPr>
          <w:rFonts w:ascii="Times New Roman" w:hAnsi="Times New Roman" w:cs="Times New Roman"/>
          <w:sz w:val="28"/>
          <w:szCs w:val="28"/>
        </w:rPr>
        <w:t>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732801" w:rsidRPr="00732801" w:rsidRDefault="00732801" w:rsidP="007328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01">
        <w:rPr>
          <w:rFonts w:ascii="Times New Roman" w:hAnsi="Times New Roman" w:cs="Times New Roman"/>
          <w:sz w:val="28"/>
          <w:szCs w:val="28"/>
        </w:rPr>
        <w:t xml:space="preserve">4) пользователь – лицо, </w:t>
      </w:r>
      <w:r w:rsidR="00CB41BE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зарегистрированное в </w:t>
      </w:r>
      <w:r w:rsidR="00CB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сервисе </w:t>
      </w:r>
      <w:r w:rsidR="00CB41BE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</w:t>
      </w:r>
      <w:r w:rsidRPr="00732801">
        <w:rPr>
          <w:rFonts w:ascii="Times New Roman" w:hAnsi="Times New Roman" w:cs="Times New Roman"/>
          <w:sz w:val="28"/>
          <w:szCs w:val="28"/>
        </w:rPr>
        <w:t>.</w:t>
      </w:r>
    </w:p>
    <w:p w:rsidR="00C07498" w:rsidRPr="00F62BC1" w:rsidRDefault="00AB7BAA" w:rsidP="007328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7498"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2E9"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их представители</w:t>
      </w:r>
      <w:r w:rsidR="00C07498"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представлять в суд электронные </w:t>
      </w:r>
      <w:r w:rsidR="00C07498" w:rsidRPr="00F6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посредством заполнения электронных форм, размещенных в 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сервисе </w:t>
      </w:r>
      <w:r w:rsidR="00C07498" w:rsidRPr="00F6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«Судебный кабинет». Для </w:t>
      </w:r>
      <w:r w:rsidR="00A7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электронных документов в суд </w:t>
      </w:r>
      <w:r w:rsidR="00C07498" w:rsidRPr="00F6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в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сервисе</w:t>
      </w:r>
      <w:r w:rsidR="00C07498" w:rsidRPr="00F6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«Судебный кабинет».</w:t>
      </w:r>
    </w:p>
    <w:p w:rsidR="00C07498" w:rsidRPr="00F1278D" w:rsidRDefault="00AB7BAA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Авторизация в 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сервисе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 осуществляется с помощью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цифровой подписи,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ИИН</w:t>
      </w:r>
      <w:r w:rsidR="0012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лиц)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БИН </w:t>
      </w:r>
      <w:r w:rsidR="0012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юридических лиц)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пароля. </w:t>
      </w:r>
    </w:p>
    <w:p w:rsidR="00C07498" w:rsidRPr="00C0749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7498"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Пользователи сервиса подачи электронных документов после прохождения процедуры авторизации в сервисе «Судебный кабинет» могут обратиться в суд </w:t>
      </w:r>
      <w:proofErr w:type="gramStart"/>
      <w:r w:rsidR="00C07498"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07498"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498" w:rsidRPr="00C07498" w:rsidRDefault="00C07498" w:rsidP="00B120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заявлением искового, особо искового, особого производства; </w:t>
      </w:r>
    </w:p>
    <w:p w:rsidR="00C07498" w:rsidRPr="00C07498" w:rsidRDefault="00AB7BAA" w:rsidP="00B120E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498"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 обеспечении иска;</w:t>
      </w:r>
    </w:p>
    <w:p w:rsidR="00C07498" w:rsidRDefault="00AB7BAA" w:rsidP="00B120E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498"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отзывом;</w:t>
      </w:r>
    </w:p>
    <w:p w:rsidR="00304F6B" w:rsidRPr="00F818C1" w:rsidRDefault="00AB7BAA" w:rsidP="00B120E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4F6B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ходатайством;</w:t>
      </w:r>
    </w:p>
    <w:p w:rsidR="00C07498" w:rsidRPr="00F818C1" w:rsidRDefault="00AB7BAA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498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встречным иском;</w:t>
      </w:r>
    </w:p>
    <w:p w:rsidR="00C07498" w:rsidRPr="00F818C1" w:rsidRDefault="00AB7BAA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498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вынесении судебного приказа;</w:t>
      </w:r>
    </w:p>
    <w:p w:rsidR="00C07498" w:rsidRPr="00F818C1" w:rsidRDefault="00C07498" w:rsidP="00F818C1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ходатайством </w:t>
      </w:r>
      <w:r w:rsidR="008E7F8D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8D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41437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8E7F8D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аудио-, видеозаписи</w:t>
      </w:r>
      <w:r w:rsidR="00F818C1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437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</w:t>
      </w:r>
      <w:r w:rsidR="00DA2986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8D"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F818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B120EE" w:rsidRDefault="00C07498" w:rsidP="00B120E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замечаниями на протокол, кратк</w:t>
      </w:r>
      <w:r w:rsidR="00941437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протокол, содержание аудио-,</w:t>
      </w:r>
      <w:r w:rsid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 судебного заседания/главного судебного разбирательства;</w:t>
      </w:r>
    </w:p>
    <w:p w:rsidR="00C07498" w:rsidRPr="00C07498" w:rsidRDefault="00C07498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 отмене заочного решения;</w:t>
      </w:r>
    </w:p>
    <w:p w:rsidR="00C07498" w:rsidRPr="00C07498" w:rsidRDefault="00C07498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 отмене судебного приказа;</w:t>
      </w:r>
    </w:p>
    <w:p w:rsidR="00C07498" w:rsidRPr="00B120EE" w:rsidRDefault="00C07498" w:rsidP="00B120E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 отмене ре</w:t>
      </w:r>
      <w:r w:rsidR="00941437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вынесенного в упрощенном</w:t>
      </w:r>
      <w:r w:rsid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FB5"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(письменном) </w:t>
      </w:r>
      <w:r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C07498" w:rsidRDefault="00C07498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на возврат государственной пошлины;</w:t>
      </w:r>
    </w:p>
    <w:p w:rsidR="00C07498" w:rsidRPr="00C07498" w:rsidRDefault="00C07498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 отмене обеспечения иска;</w:t>
      </w:r>
    </w:p>
    <w:p w:rsidR="00C07498" w:rsidRDefault="00C07498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 отложении судебного процесса;</w:t>
      </w:r>
    </w:p>
    <w:p w:rsidR="00304F6B" w:rsidRPr="002C75B3" w:rsidRDefault="00304F6B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7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апелляционной (частной) жалобой;</w:t>
      </w:r>
    </w:p>
    <w:p w:rsidR="00C07498" w:rsidRPr="00B120EE" w:rsidRDefault="002C75B3" w:rsidP="00B120E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 на действие</w:t>
      </w:r>
      <w:r w:rsidR="00C07498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</w:t>
      </w:r>
      <w:r w:rsidR="00941437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твие) и решения государственных</w:t>
      </w:r>
      <w:r w:rsid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98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должностных лиц, осуществляющих производство по уголовному делу;</w:t>
      </w:r>
    </w:p>
    <w:p w:rsidR="00C07498" w:rsidRPr="00C07498" w:rsidRDefault="00C07498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 частного обвинения;</w:t>
      </w:r>
    </w:p>
    <w:p w:rsidR="00C07498" w:rsidRPr="00B120EE" w:rsidRDefault="00C07498" w:rsidP="00B120E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жалобой на действие (бездейств</w:t>
      </w:r>
      <w:r w:rsidR="00941437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ие) органа (должностного лица),</w:t>
      </w:r>
      <w:r w:rsid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производство по делу об административном правонарушении;</w:t>
      </w:r>
    </w:p>
    <w:p w:rsidR="00C07498" w:rsidRPr="00B120EE" w:rsidRDefault="00C07498" w:rsidP="00B120E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 о пересмотр</w:t>
      </w:r>
      <w:r w:rsidR="00941437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вступивших в законную силу</w:t>
      </w:r>
      <w:r w:rsid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по делам об административных правонарушениях;</w:t>
      </w:r>
    </w:p>
    <w:p w:rsidR="00C07498" w:rsidRPr="00C07498" w:rsidRDefault="00C07498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выдаче копи</w:t>
      </w:r>
      <w:r w:rsidR="002C75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</w:t>
      </w:r>
      <w:r w:rsidR="002C7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C75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B120EE" w:rsidRDefault="00C07498" w:rsidP="00B120E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направлении</w:t>
      </w:r>
      <w:r w:rsidR="00941437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листа в органы</w:t>
      </w:r>
      <w:r w:rsid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="00F314A2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4A2" w:rsidRPr="00B1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частному судебному исполнителю</w:t>
      </w:r>
      <w:r w:rsidRPr="00B1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314A2" w:rsidRPr="00B1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07498" w:rsidRPr="00C07498" w:rsidRDefault="00C07498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выдаче дубликата исполнительного листа;</w:t>
      </w:r>
    </w:p>
    <w:p w:rsidR="00C07498" w:rsidRPr="00B120EE" w:rsidRDefault="00C07498" w:rsidP="00B120E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выдаче исполнит</w:t>
      </w:r>
      <w:r w:rsidR="00941437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листов на принудительное</w:t>
      </w:r>
      <w:r w:rsid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 арбитража, третейского суда и иностранных судов;</w:t>
      </w:r>
    </w:p>
    <w:p w:rsidR="00C07498" w:rsidRDefault="00C07498" w:rsidP="00B120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продлении и восстановлении пропущенного срока;</w:t>
      </w:r>
    </w:p>
    <w:p w:rsidR="00F314A2" w:rsidRPr="00B120EE" w:rsidRDefault="00F314A2" w:rsidP="00B120E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ходатайством о пересмотр</w:t>
      </w:r>
      <w:r w:rsidR="00941437"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судебного акта в кассационном</w:t>
      </w:r>
      <w:r w:rsid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порядке;</w:t>
      </w:r>
    </w:p>
    <w:p w:rsidR="00F314A2" w:rsidRPr="00B120EE" w:rsidRDefault="00F314A2" w:rsidP="00B120E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2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 пересмотре суде</w:t>
      </w:r>
      <w:r w:rsidR="00941437" w:rsidRPr="00B12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бных актов по вновь открывшимся</w:t>
      </w:r>
      <w:r w:rsidR="00B120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12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новым обстоятельствам;</w:t>
      </w:r>
    </w:p>
    <w:p w:rsidR="00C07498" w:rsidRPr="009760EE" w:rsidRDefault="00C07498" w:rsidP="00B120E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заявлением о предоставлении свидания с осужденным;</w:t>
      </w:r>
    </w:p>
    <w:p w:rsidR="00C07498" w:rsidRPr="00762A1C" w:rsidRDefault="00C07498" w:rsidP="00B120EE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др. обращениями.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Подаваемые в суд документы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загружаются в текстовом формате (шрифт 14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полуторный интервал).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документ должен быть загружен в систему подачи электронных документов в виде отдельного файла. Количество файлов должно соответствовать количеству документов, подаваемых в суд. </w:t>
      </w:r>
    </w:p>
    <w:p w:rsidR="00C07498" w:rsidRDefault="009760EE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загружают файлы в формате</w:t>
      </w:r>
      <w:r w:rsidR="00C07498"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98" w:rsidRPr="00976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*</w:t>
      </w:r>
      <w:proofErr w:type="spellStart"/>
      <w:r w:rsidR="00C07498" w:rsidRPr="00976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doc</w:t>
      </w:r>
      <w:proofErr w:type="spellEnd"/>
      <w:r w:rsidR="00C07498" w:rsidRPr="00976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</w:t>
      </w:r>
      <w:proofErr w:type="spellStart"/>
      <w:r w:rsidR="00C07498" w:rsidRPr="00976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docx</w:t>
      </w:r>
      <w:proofErr w:type="spellEnd"/>
      <w:r w:rsidR="00C07498" w:rsidRPr="00976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</w:t>
      </w:r>
      <w:proofErr w:type="spellStart"/>
      <w:r w:rsidR="00C07498" w:rsidRPr="00976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pdf</w:t>
      </w:r>
      <w:proofErr w:type="spellEnd"/>
      <w:r w:rsidR="00C07498" w:rsidRPr="00976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</w:t>
      </w:r>
      <w:proofErr w:type="spellStart"/>
      <w:r w:rsidR="00C07498" w:rsidRPr="00976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jpeg</w:t>
      </w:r>
      <w:proofErr w:type="spellEnd"/>
      <w:r w:rsidR="00C07498" w:rsidRPr="00976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C07498"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каждого файла не должен превышать 10 МВ.</w:t>
      </w:r>
    </w:p>
    <w:p w:rsidR="00C07498" w:rsidRPr="003E62C8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98" w:rsidRPr="00F955E3" w:rsidRDefault="00C07498" w:rsidP="00F955E3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искового заявления (заявления)</w:t>
      </w:r>
    </w:p>
    <w:p w:rsidR="00C07498" w:rsidRPr="003E62C8" w:rsidRDefault="00C07498" w:rsidP="00C074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9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Пользователь системы подачи электронных документов осуществляет выбор раздела «</w:t>
      </w:r>
      <w:r w:rsidR="00C07498" w:rsidRPr="004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искового, особого искового, особого производства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07498" w:rsidRPr="00E93DEB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Пользователь, заполняет </w:t>
      </w:r>
      <w:r w:rsidR="009760EE"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D22B7E"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искового </w:t>
      </w:r>
      <w:r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D22B7E"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>я (заявления)</w:t>
      </w:r>
      <w:r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B7E" w:rsidRPr="00976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требованиям, установленным статьями 148-149</w:t>
      </w:r>
      <w:r w:rsidR="00D22B7E"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  </w:t>
      </w:r>
      <w:r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указываются следующие данные:</w:t>
      </w:r>
    </w:p>
    <w:p w:rsidR="00C07498" w:rsidRPr="00E93DEB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47676"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347676"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E93DEB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47676"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</w:t>
      </w:r>
      <w:r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347676"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подается исковое заявление (заявление);</w:t>
      </w:r>
    </w:p>
    <w:p w:rsidR="00C07498" w:rsidRPr="00C07498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 заявления;</w:t>
      </w:r>
    </w:p>
    <w:p w:rsidR="00C07498" w:rsidRPr="00C07498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вид производства по делу;</w:t>
      </w:r>
    </w:p>
    <w:p w:rsidR="00C07498" w:rsidRPr="00C07498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категория дела;</w:t>
      </w:r>
    </w:p>
    <w:p w:rsidR="00C07498" w:rsidRPr="00C07498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6) дело упрощенного производства;</w:t>
      </w:r>
    </w:p>
    <w:p w:rsidR="00C07498" w:rsidRPr="00C07498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стороны процесса;</w:t>
      </w:r>
    </w:p>
    <w:p w:rsidR="00C07498" w:rsidRPr="00762A1C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98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8) </w:t>
      </w:r>
      <w:r w:rsidR="00762A1C" w:rsidRPr="0098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код бюджетн</w:t>
      </w:r>
      <w:r w:rsidR="008E7F8D" w:rsidRPr="0098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</w:t>
      </w:r>
      <w:r w:rsidR="00762A1C" w:rsidRPr="0098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й классификации (КБК)</w:t>
      </w:r>
      <w:r w:rsidRPr="0098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C07498" w:rsidRPr="00C07498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освобождения от уплаты государственной пошлины в судах:</w:t>
      </w:r>
    </w:p>
    <w:p w:rsidR="00C07498" w:rsidRPr="00C07498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поле «не оплачивать» проставляется отметка;</w:t>
      </w:r>
    </w:p>
    <w:p w:rsidR="00C07498" w:rsidRPr="00C07498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указывается категория дел/истцов, освобожденных от государственной пошлины в соответствии со статьей 541 </w:t>
      </w:r>
      <w:r w:rsidR="00472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CD49F9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общая сумма </w:t>
      </w:r>
      <w:r w:rsidR="00F314A2" w:rsidRPr="0076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</w:t>
      </w:r>
      <w:r w:rsidRPr="0076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07498" w:rsidRPr="00C07498" w:rsidRDefault="00C07498" w:rsidP="00C074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сумма государственной пошлины;</w:t>
      </w:r>
    </w:p>
    <w:p w:rsidR="00C07498" w:rsidRPr="00C07498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P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онлайн-оплаты государственной пошлины посредством платежного шлюза «электронного правительства» з</w:t>
      </w:r>
      <w:r w:rsidR="00BD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поле «онлайн-платеж».</w:t>
      </w:r>
    </w:p>
    <w:p w:rsidR="008B76AA" w:rsidRDefault="00AB7BAA" w:rsidP="00BD32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32C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оплаты государственной пошлины через банки второго уровня посредством электронных терминалов, банкоматов и прочих электронных устройств</w:t>
      </w:r>
      <w:r w:rsidR="00BD3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2C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загружает в систему подачи электронных документов копию платежного документа (платежные поручения, квитанции, чеки и др.) об оплате государственной пошлины</w:t>
      </w:r>
      <w:r w:rsidR="00BD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проставления галочки «прикрепить квитанцию».</w:t>
      </w:r>
    </w:p>
    <w:p w:rsidR="00BD32CC" w:rsidRPr="0098295D" w:rsidRDefault="00AB7BAA" w:rsidP="008B76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8B76AA" w:rsidRPr="00982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</w:t>
      </w:r>
      <w:r w:rsidR="008B76AA" w:rsidRPr="0098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ользователь может осуществить п</w:t>
      </w:r>
      <w:r w:rsidR="008B76AA" w:rsidRPr="00982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роверку </w:t>
      </w:r>
      <w:r w:rsidR="00F025AC" w:rsidRPr="00982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электронно</w:t>
      </w:r>
      <w:r w:rsidR="008B76AA" w:rsidRPr="00982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 оплаты государственной пошлины </w:t>
      </w:r>
      <w:r w:rsidR="008B76AA" w:rsidRPr="00982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ПШЭП в разделе «Проверка чека оплаты» сервиса «Судебный кабинет», где вводится уникальный код электронного чека и осуществляется его поиск. Результатом поиска будет отображение реквизитов электронного чека на экране.</w:t>
      </w:r>
      <w:r w:rsidR="00BD32CC" w:rsidRPr="0098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2CC" w:rsidRPr="0006291F" w:rsidRDefault="00AB7BAA" w:rsidP="00BD32CC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B76AA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2B7E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прилагаемые к исковому заявлению, </w:t>
      </w:r>
      <w:r w:rsidR="0006291F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прикреплены к нему.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07498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завершении загрузки</w:t>
      </w:r>
      <w:r w:rsidR="00C07498" w:rsidRPr="00E9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 пользователь осуществляет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правильности введенных данных, используя возможность их исправления.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</w:t>
      </w:r>
      <w:r w:rsidR="00C0749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Исковое заявление (заявление) после удостоверения электронной цифровой подписью пользователя </w:t>
      </w:r>
      <w:r w:rsidR="0098295D" w:rsidRPr="000629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автоматически</w:t>
      </w:r>
      <w:r w:rsidR="0098295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в </w:t>
      </w:r>
      <w:r w:rsidR="00762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АИАС СО «</w:t>
      </w:r>
      <w:r w:rsidR="00762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Төрелік</w:t>
      </w:r>
      <w:r w:rsidR="00762A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498" w:rsidRPr="00925E4A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Подтверждением отправки искового заявления (заявлений) является формирование талона об отправке.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Просмотр статус</w:t>
      </w:r>
      <w:r w:rsidR="00BD32CC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регистрации пользовател</w:t>
      </w:r>
      <w:r w:rsidR="00BD32CC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32CC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</w:t>
      </w:r>
      <w:r w:rsidR="00BD32CC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вкладке «Мои дела».</w:t>
      </w:r>
    </w:p>
    <w:p w:rsidR="00C0749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отклонения регистрации поданного искового заявления (заявления) пользователь может дополнительно направить необходимые 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и </w:t>
      </w:r>
      <w:r w:rsidR="00D22B7E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произвести 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доплат</w:t>
      </w:r>
      <w:r w:rsidR="00D22B7E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</w:t>
      </w:r>
      <w:r w:rsidR="00D22B7E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пошлин</w:t>
      </w:r>
      <w:r w:rsidR="00D22B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воспользовавшись </w:t>
      </w:r>
      <w:r w:rsidR="00C07498" w:rsidRP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функцией «Отправить дополнительные документы».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D6C3F" w:rsidRDefault="008D6C3F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C3F" w:rsidRPr="008D6C3F" w:rsidRDefault="008D6C3F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D6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Подача апелляционной/частной жалобы</w:t>
      </w:r>
    </w:p>
    <w:p w:rsidR="00C07498" w:rsidRPr="003E62C8" w:rsidRDefault="00C07498" w:rsidP="008D6C3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222222"/>
          <w:sz w:val="28"/>
          <w:szCs w:val="28"/>
          <w:shd w:val="clear" w:color="auto" w:fill="FCFDF0"/>
          <w:lang w:eastAsia="ru-RU"/>
        </w:rPr>
      </w:pPr>
      <w:bookmarkStart w:id="0" w:name="_GoBack"/>
      <w:bookmarkEnd w:id="0"/>
    </w:p>
    <w:p w:rsidR="00C07498" w:rsidRPr="00925E4A" w:rsidRDefault="00AB7BAA" w:rsidP="00C07498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C07498" w:rsidRPr="008D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1" w:name="SUB2780200"/>
      <w:bookmarkEnd w:id="1"/>
      <w:r w:rsidR="00C07498" w:rsidRPr="008D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подачи апелляционной/частной жалобы пользователь осуществляет выбор сервиса «Апелляционная/частная жалоба» в разделе «Пересмотр судебных актов» и по какому делу подается апелляционная/частная жалоба. Затем заполняет соответствующую форму электронной апелляционной/частной жалобы</w:t>
      </w:r>
      <w:r w:rsidR="00D22B7E" w:rsidRPr="008D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соответствующей требованиям, установленным статьями  </w:t>
      </w:r>
      <w:r w:rsidR="00D22B7E"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404 ГПК, </w:t>
      </w:r>
      <w:r w:rsidR="00D22B7E" w:rsidRPr="008D6C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423</w:t>
      </w:r>
      <w:r w:rsidR="00D22B7E" w:rsidRPr="008D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и 833 КоАП</w:t>
      </w:r>
      <w:r w:rsidR="00C07498" w:rsidRPr="008D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D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20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Пользователь загружает в систему подачи электронных документов файлы, содержащие апелляционную/частную жалобу и документы, прилагаемые к ней.</w:t>
      </w:r>
      <w:r w:rsidR="00D872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Копии судебных актов, вынесенных с 2016 года не прилагаются.</w:t>
      </w:r>
      <w:r w:rsidR="004531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C0749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</w:t>
      </w:r>
      <w:r w:rsidR="00C0749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Апелляционная/частная жалоба после удостоверения электронной цифровой подписью пользователя</w:t>
      </w:r>
      <w:r w:rsidR="005F17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автоматически</w:t>
      </w:r>
      <w:r w:rsidR="00C0749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в </w:t>
      </w:r>
      <w:r w:rsidR="00762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АИАС СО «</w:t>
      </w:r>
      <w:r w:rsidR="00762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</w:t>
      </w:r>
      <w:proofErr w:type="gramStart"/>
      <w:r w:rsidR="00762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</w:t>
      </w:r>
      <w:proofErr w:type="gramEnd"/>
      <w:r w:rsidR="00762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</w:t>
      </w:r>
      <w:r w:rsidR="00762A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498" w:rsidRPr="00925E4A" w:rsidRDefault="00C07498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B7B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Подтверждением отправки апелляционной/частной жалобы является формирование талона об отправке.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отклонения регистрации поданной апелляционной/частной жалобы</w:t>
      </w:r>
      <w:r w:rsidR="00C50A1C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пользователь может дополнительно направить необходимые документы, воспользовавшись функцией «Отправить дополнительные документы».</w:t>
      </w:r>
    </w:p>
    <w:p w:rsidR="00C07498" w:rsidRPr="003E62C8" w:rsidRDefault="00C07498" w:rsidP="00C074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98" w:rsidRPr="0006291F" w:rsidRDefault="00C07498" w:rsidP="00F955E3">
      <w:pPr>
        <w:pStyle w:val="a5"/>
        <w:numPr>
          <w:ilvl w:val="0"/>
          <w:numId w:val="44"/>
        </w:num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91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Подача ходатайства о пересмотре судебного акта в кассационном порядке</w:t>
      </w:r>
    </w:p>
    <w:p w:rsidR="00C07498" w:rsidRPr="0006291F" w:rsidRDefault="00C07498" w:rsidP="00C074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3BC" w:rsidRPr="0006291F" w:rsidRDefault="00AB7BAA" w:rsidP="00F91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C07498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подачи ходатайства о пересмотре судебного акта в кассационном порядке пользователь осуществляет выбор сервиса «Ходатайство о пересмотре судебного акта в кассационном порядке» в разделе «Пересмотр судебных актов» и по какому делу подается ходатайство. Затем заполняет соответствующую форму электронного ходатайства о пересмотре судебного акта в кассационном порядке</w:t>
      </w:r>
      <w:r w:rsidR="00F913BC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соответствующего </w:t>
      </w:r>
      <w:r w:rsidR="00F913BC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статей  441 ГПК и статьей </w:t>
      </w:r>
      <w:r w:rsidR="00F913BC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488</w:t>
      </w:r>
      <w:r w:rsidR="00F913BC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УПК. </w:t>
      </w:r>
    </w:p>
    <w:p w:rsidR="00CD49F9" w:rsidRPr="0006291F" w:rsidRDefault="00F913BC" w:rsidP="00CD49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91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B7B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D49F9" w:rsidRPr="000629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D49F9" w:rsidRPr="0006291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D49F9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оплаты государственной пошлины посредством платежного шлюза «электронного правительства» заполняется поле «онлайн-платеж», затем документ подтверждающий оплату государственной пошлины (электронный платеж в формате *</w:t>
      </w:r>
      <w:proofErr w:type="spellStart"/>
      <w:r w:rsidR="00CD49F9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pdf</w:t>
      </w:r>
      <w:proofErr w:type="spellEnd"/>
      <w:r w:rsidR="00CD49F9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автоматически загружается и передается в </w:t>
      </w:r>
      <w:r w:rsidR="00D32861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АИАС СО «</w:t>
      </w:r>
      <w:r w:rsidR="00D32861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</w:t>
      </w:r>
      <w:proofErr w:type="gramStart"/>
      <w:r w:rsidR="00D32861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</w:t>
      </w:r>
      <w:proofErr w:type="gramEnd"/>
      <w:r w:rsidR="00D32861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</w:t>
      </w:r>
      <w:r w:rsidR="00D32861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9F9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D49F9" w:rsidRPr="0006291F" w:rsidRDefault="00AB7BAA" w:rsidP="00CD49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CD49F9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оплаты государственной пошлины через банки второго уровня, посредством электронных терминалов, банкоматов и прочих электронных устройств</w:t>
      </w:r>
      <w:r w:rsidR="00C50A1C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D49F9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загружается скан-копия квитанции об оплате и передается в </w:t>
      </w:r>
      <w:r w:rsidR="00D32861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АИАС СО «</w:t>
      </w:r>
      <w:r w:rsidR="00D32861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</w:t>
      </w:r>
      <w:proofErr w:type="gramStart"/>
      <w:r w:rsidR="00D32861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</w:t>
      </w:r>
      <w:proofErr w:type="gramEnd"/>
      <w:r w:rsidR="00D32861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</w:t>
      </w:r>
      <w:r w:rsidR="00D32861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9F9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13BC" w:rsidRPr="0006291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07498" w:rsidRPr="0006291F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C07498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Пользователь загружает в систему подачи электронных документов файлы, содержащие ходатайство о пересмотре судебного акта в кассационном порядке и документы, прилагаемые к нему</w:t>
      </w:r>
      <w:r w:rsidR="005C45BE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87270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Копии судебных актов, вынесенные с 2016 года не прилагаются.</w:t>
      </w:r>
      <w:r w:rsidR="006375D3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7498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завершении загрузки файлов пользователь осуществляет проверку правильности введенных данных, используя возможность их исправления.</w:t>
      </w:r>
      <w:r w:rsidR="00F913BC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07498" w:rsidRPr="0006291F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28</w:t>
      </w:r>
      <w:r w:rsidR="00C07498" w:rsidRPr="000629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Ходатайство о пересмотре судебного акта в кассационном порядке после удостоверения электронной цифровой подписью пользователя</w:t>
      </w:r>
      <w:r w:rsidR="005F17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автоматически</w:t>
      </w:r>
      <w:r w:rsidR="00C07498" w:rsidRPr="000629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498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в </w:t>
      </w:r>
      <w:r w:rsidR="00D32861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АИАС СО «</w:t>
      </w:r>
      <w:r w:rsidR="00D32861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</w:t>
      </w:r>
      <w:proofErr w:type="gramStart"/>
      <w:r w:rsidR="00D32861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</w:t>
      </w:r>
      <w:proofErr w:type="gramEnd"/>
      <w:r w:rsidR="00D32861" w:rsidRPr="00062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</w:t>
      </w:r>
      <w:r w:rsidR="00D32861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498"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498" w:rsidRPr="0006291F" w:rsidRDefault="00AB7BAA" w:rsidP="00C07498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C07498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Подтверждением отправки х</w:t>
      </w:r>
      <w:r w:rsidR="00C07498" w:rsidRPr="000629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одатайства о пересмотре судебного акта в кассационном порядке </w:t>
      </w:r>
      <w:r w:rsidR="00C07498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формирование талона об отправке.</w:t>
      </w:r>
    </w:p>
    <w:p w:rsidR="00C07498" w:rsidRPr="0006291F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C07498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Подтверждением регистрации х</w:t>
      </w:r>
      <w:r w:rsidR="00C07498" w:rsidRPr="0006291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одатайства о пересмотре судебного акта в кассационном порядке </w:t>
      </w:r>
      <w:r w:rsidR="00C07498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формирование талона о регистрации. 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C07498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отклонения регистрации поданного ходатайства о пересмотре судебного акта в кассационном порядке</w:t>
      </w:r>
      <w:r w:rsidR="00C50A1C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7498" w:rsidRPr="00062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пользователь может дополнительно направить необходимые документы, воспользовавшись функцией «Отправить дополнительные документы».</w:t>
      </w:r>
    </w:p>
    <w:p w:rsidR="00925E4A" w:rsidRDefault="00925E4A" w:rsidP="00C0749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C07498" w:rsidRPr="003E62C8" w:rsidRDefault="00F955E3" w:rsidP="00C0749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C074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C07498" w:rsidRPr="003E62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Пересмотр судебных актов по вновь открывшимся</w:t>
      </w:r>
      <w:r w:rsidR="00C0749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или новым</w:t>
      </w:r>
      <w:r w:rsidR="00C07498" w:rsidRPr="003E62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обстоятельствам</w:t>
      </w:r>
    </w:p>
    <w:p w:rsidR="00C07498" w:rsidRPr="003E62C8" w:rsidRDefault="00C07498" w:rsidP="00C074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7498" w:rsidRPr="00925E4A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подачи з</w:t>
      </w:r>
      <w:r w:rsidR="00C07498" w:rsidRPr="003E62C8">
        <w:rPr>
          <w:rFonts w:ascii="Times New Roman" w:hAnsi="Times New Roman" w:cs="Times New Roman"/>
          <w:sz w:val="28"/>
          <w:szCs w:val="28"/>
        </w:rPr>
        <w:t xml:space="preserve">аявления о пересмотре </w:t>
      </w:r>
      <w:r w:rsidR="00C07498">
        <w:rPr>
          <w:rFonts w:ascii="Times New Roman" w:hAnsi="Times New Roman" w:cs="Times New Roman"/>
          <w:sz w:val="28"/>
          <w:szCs w:val="28"/>
        </w:rPr>
        <w:t>судебных актов по вновь открывшимся и</w:t>
      </w:r>
      <w:r w:rsidR="00826A34">
        <w:rPr>
          <w:rFonts w:ascii="Times New Roman" w:hAnsi="Times New Roman" w:cs="Times New Roman"/>
          <w:sz w:val="28"/>
          <w:szCs w:val="28"/>
        </w:rPr>
        <w:t>ли</w:t>
      </w:r>
      <w:r w:rsidR="00C07498">
        <w:rPr>
          <w:rFonts w:ascii="Times New Roman" w:hAnsi="Times New Roman" w:cs="Times New Roman"/>
          <w:sz w:val="28"/>
          <w:szCs w:val="28"/>
        </w:rPr>
        <w:t xml:space="preserve"> новым обстоятельствам</w:t>
      </w:r>
      <w:r w:rsidR="00C07498" w:rsidRPr="003E62C8">
        <w:t xml:space="preserve">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пользователь осуществляет выбор сервиса «Пересмотр судебных 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актов по вновь открывшимся и</w:t>
      </w:r>
      <w:r w:rsidR="00826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новым обстоятельствам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в разделе «Пересмотр судебных </w:t>
      </w:r>
      <w:proofErr w:type="gramStart"/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актов</w:t>
      </w:r>
      <w:proofErr w:type="gramEnd"/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какому</w:t>
      </w:r>
      <w:proofErr w:type="gramEnd"/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делу подается заявление. Затем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заполняет 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соответствующую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электронного заявления</w:t>
      </w:r>
      <w:r w:rsidR="00F913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913BC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соответствующую требованиям  </w:t>
      </w:r>
      <w:r w:rsidR="00F913BC" w:rsidRPr="0092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</w:t>
      </w:r>
      <w:r w:rsidR="00F913BC" w:rsidRPr="00925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458</w:t>
      </w:r>
      <w:r w:rsidR="00F913BC" w:rsidRPr="0092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ГПК, </w:t>
      </w:r>
      <w:r w:rsidR="00F913BC" w:rsidRPr="00925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502</w:t>
      </w:r>
      <w:r w:rsidR="00F913BC" w:rsidRPr="0092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и 855 КоАП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Пользователь загружает в систему подачи электронных документов файлы, содержащие заявление о пересмотре судебного акта по вновь открывшимся</w:t>
      </w:r>
      <w:r w:rsidR="00C0749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или новым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обстоятельствам и документы, прилагаемые к нему. 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C0749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</w:t>
      </w:r>
      <w:r w:rsidR="00C0749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Заявление о пересмотре судебного акта по вновь открывшимся</w:t>
      </w:r>
      <w:r w:rsidR="00C07498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или новым</w:t>
      </w:r>
      <w:r w:rsidR="00C0749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обстоятельствам после удостоверения электронной цифровой подписью пользователя</w:t>
      </w:r>
      <w:r w:rsidR="005F17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автоматически</w:t>
      </w:r>
      <w:r w:rsidR="00C0749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в </w:t>
      </w:r>
      <w:r w:rsidR="00D3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АИАС СО «</w:t>
      </w:r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</w:t>
      </w:r>
      <w:proofErr w:type="gramStart"/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</w:t>
      </w:r>
      <w:proofErr w:type="gramEnd"/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</w:t>
      </w:r>
      <w:r w:rsidR="00D3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498" w:rsidRPr="00925E4A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Подтверждением отправки з</w:t>
      </w:r>
      <w:r w:rsidR="00C07498" w:rsidRPr="00925E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аявления о пересмотре судебного акта по вновь открывшимся</w:t>
      </w:r>
      <w:r w:rsidR="00C07498" w:rsidRPr="00925E4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или новым</w:t>
      </w:r>
      <w:r w:rsidR="00C07498" w:rsidRPr="00925E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обстоятельствам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формирование талона об отправке.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отклонения регистрации поданного заявления о пересмотре судебного акта по вновь открывшимся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или новым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обстоятельствам</w:t>
      </w:r>
      <w:r w:rsidR="00C50A1C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7498" w:rsidRPr="0092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пользователь может дополнительно направить необходимые документы, воспользовавшись функцией «Отправить дополнительные документы».</w:t>
      </w:r>
    </w:p>
    <w:p w:rsidR="00C07498" w:rsidRPr="00D2002B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98" w:rsidRPr="0041438F" w:rsidRDefault="00F955E3" w:rsidP="005E5043">
      <w:pPr>
        <w:tabs>
          <w:tab w:val="left" w:pos="3412"/>
          <w:tab w:val="center" w:pos="5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07498" w:rsidRPr="004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документов по делу</w:t>
      </w:r>
    </w:p>
    <w:p w:rsidR="00C07498" w:rsidRPr="003E62C8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9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Посредством 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 по делу» пользователи могут направить:</w:t>
      </w:r>
    </w:p>
    <w:p w:rsidR="00C07498" w:rsidRPr="00816D53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2)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стречный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AB7BAA" w:rsidP="00AB7BA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="00C07498"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4166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7498"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протокол, краткий протокол, содержание аудио-, видеозаписи судебного заседания/главного судебного разбирательства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продлении и восстановлении пропущенного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AB7BA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выдаче исполнительных листов на принудительное исполнение решений арбитража, третейского суда и иностранных 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5E5043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ходатайства</w:t>
      </w:r>
      <w:r w:rsidR="00566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6A5"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приложением документов, подтверждающих полномочия представителя,</w:t>
      </w:r>
      <w:r w:rsidR="00566327"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исключением</w:t>
      </w:r>
      <w:r w:rsidR="00566327" w:rsidRPr="00D872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66327" w:rsidRPr="00D8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ходатайств о </w:t>
      </w:r>
      <w:r w:rsidR="00394A11" w:rsidRPr="00D8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</w:t>
      </w:r>
      <w:r w:rsidR="00566327" w:rsidRPr="00D8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4A11" w:rsidRPr="00D8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</w:t>
      </w:r>
      <w:r w:rsidR="00566327" w:rsidRPr="00D8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аудио-, видеозаписи</w:t>
      </w:r>
      <w:r w:rsidR="00F025AC" w:rsidRPr="00D8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судебного заседания</w:t>
      </w:r>
      <w:r w:rsidR="00EB5628"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которое подается в отдельном сервисе</w:t>
      </w:r>
      <w:r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об обеспечении 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повторной выдаче копи</w:t>
      </w:r>
      <w:r w:rsidR="0041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</w:t>
      </w:r>
      <w:r w:rsidR="0041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41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выдаче дубликата исполнительного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направлении исполнительного листа в органы юстиции</w:t>
      </w:r>
      <w:r w:rsidR="00F31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частному судебному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об отмене заочного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об отмене судебного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об отмене решения, вынесенного в упрощенном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14) 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возврат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Pr="002D3559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об отмене обеспечения 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16) </w:t>
      </w:r>
      <w:r w:rsidR="00F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об отложении судебного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498" w:rsidRDefault="00FF4557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17) з</w:t>
      </w:r>
      <w:r w:rsidR="00C074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аявление о предоставлении свидания с осужденным</w:t>
      </w:r>
      <w:r w:rsidR="004166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16620" w:rsidRDefault="00416620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18) и </w:t>
      </w:r>
      <w:r w:rsidRPr="00925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</w:t>
      </w:r>
      <w:r w:rsidR="00F913BC" w:rsidRPr="00925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угие документы, необходимые при судебном разбирательстве</w:t>
      </w:r>
      <w:r w:rsidRPr="00925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0749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подачи 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 по делу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пользователь выбирает вид заявления и заполняет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соответствующую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электронного заявления.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Пользователь загружает в систему подачи электронных документов файлы, содержащие 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соответствующее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документы, прилагаемые к нему. 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</w:t>
      </w:r>
      <w:r w:rsidR="00C0749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Заявление после удостоверения электронной цифровой подписью пользователя</w:t>
      </w:r>
      <w:r w:rsidR="005F17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автоматически</w:t>
      </w:r>
      <w:r w:rsidR="00C0749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в </w:t>
      </w:r>
      <w:r w:rsidR="00D3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АИАС СО «</w:t>
      </w:r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</w:t>
      </w:r>
      <w:proofErr w:type="gramStart"/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</w:t>
      </w:r>
      <w:proofErr w:type="gramEnd"/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</w:t>
      </w:r>
      <w:r w:rsidR="00D3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Подтверждением отправки заявления является формирование талона об отправке.</w:t>
      </w:r>
    </w:p>
    <w:p w:rsidR="00C07498" w:rsidRPr="003E62C8" w:rsidRDefault="00AB7BAA" w:rsidP="00C07498">
      <w:pPr>
        <w:tabs>
          <w:tab w:val="left" w:pos="241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оплаты государственной пошлины посредством платежного шлюза «электронного правительства» заполняется поле «онлайн-платеж», </w:t>
      </w:r>
      <w:r w:rsidR="00C07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затем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="00C5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подтверждающий оплату государственной пошлины (электронный платеж в формате *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pdf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5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автоматически загружается и передается в </w:t>
      </w:r>
      <w:r w:rsidR="00D3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АИАС СО «</w:t>
      </w:r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</w:t>
      </w:r>
      <w:proofErr w:type="gramStart"/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</w:t>
      </w:r>
      <w:proofErr w:type="gramEnd"/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</w:t>
      </w:r>
      <w:r w:rsidR="00D3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7498" w:rsidRPr="003E62C8" w:rsidRDefault="00AB7BAA" w:rsidP="00C07498">
      <w:pPr>
        <w:tabs>
          <w:tab w:val="left" w:pos="241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оплаты государственной пошлины через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второго уровня, посредством электронных терминалов, банкоматов и прочих электронных устройств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загружается скан-копия квитанции об оплате и передается в </w:t>
      </w:r>
      <w:r w:rsidR="00D3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АИАС СО «</w:t>
      </w:r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</w:t>
      </w:r>
      <w:proofErr w:type="gramStart"/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рел</w:t>
      </w:r>
      <w:proofErr w:type="gramEnd"/>
      <w:r w:rsidR="00D32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</w:t>
      </w:r>
      <w:r w:rsidR="00D3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49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7498" w:rsidRPr="003E62C8" w:rsidRDefault="00C07498" w:rsidP="00C074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07498" w:rsidRPr="003E62C8" w:rsidRDefault="00F955E3" w:rsidP="00C074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C07498"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Статус и результат рассмотрения поданных документов</w:t>
      </w:r>
    </w:p>
    <w:p w:rsidR="00C07498" w:rsidRPr="003E62C8" w:rsidRDefault="00C07498" w:rsidP="00C074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Отправленные документы отображаются во вкладке 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дела»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C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просмотра отправленных документов и 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с результатом рассмотрения поданного документа </w:t>
      </w:r>
      <w:r w:rsidR="00C5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вкладка «Мои дела».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можно ознакомиться с:</w:t>
      </w:r>
    </w:p>
    <w:p w:rsidR="00C07498" w:rsidRPr="003E62C8" w:rsidRDefault="00C07498" w:rsidP="00C074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о поданном документе; </w:t>
      </w:r>
    </w:p>
    <w:p w:rsidR="00C07498" w:rsidRPr="003E62C8" w:rsidRDefault="00C07498" w:rsidP="00C074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 рассмотрения или динамикой хода рассмотрения дела;</w:t>
      </w:r>
    </w:p>
    <w:p w:rsidR="00C07498" w:rsidRPr="003E62C8" w:rsidRDefault="00C07498" w:rsidP="00C074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ответом.</w:t>
      </w:r>
    </w:p>
    <w:p w:rsidR="00C07498" w:rsidRPr="003E62C8" w:rsidRDefault="00C07498" w:rsidP="00C074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498" w:rsidRPr="003E62C8" w:rsidRDefault="00F955E3" w:rsidP="00C07498">
      <w:pPr>
        <w:pStyle w:val="a5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0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07498"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пользователя</w:t>
      </w:r>
    </w:p>
    <w:p w:rsidR="00C07498" w:rsidRPr="003E62C8" w:rsidRDefault="00C07498" w:rsidP="00C074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98" w:rsidRPr="003E62C8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использования данной функции пользователю необходимо перейти во вкладку</w:t>
      </w:r>
      <w:r w:rsidR="00C0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«Уведомления»</w:t>
      </w:r>
      <w:r w:rsidR="00C0749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 соответствующее оповещение. В котором можно ознакомиться с:</w:t>
      </w:r>
    </w:p>
    <w:p w:rsidR="00C07498" w:rsidRPr="003E62C8" w:rsidRDefault="00C07498" w:rsidP="00C0749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7498" w:rsidRPr="003E62C8" w:rsidRDefault="00C07498" w:rsidP="00C0749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динамикой хода рассмотрения дела.</w:t>
      </w:r>
    </w:p>
    <w:p w:rsidR="00C07498" w:rsidRPr="0041438F" w:rsidRDefault="00C07498" w:rsidP="00C074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98" w:rsidRPr="006E29F8" w:rsidRDefault="00F955E3" w:rsidP="00C0749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07498" w:rsidRPr="006E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E5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07498" w:rsidRPr="006E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егистрация</w:t>
      </w:r>
      <w:r w:rsidR="00F025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</w:t>
      </w:r>
      <w:r w:rsidR="00FE5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обработка</w:t>
      </w:r>
      <w:r w:rsidR="00C07498" w:rsidRPr="006E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</w:t>
      </w:r>
      <w:r w:rsidR="00FE5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упивших электронных документов</w:t>
      </w:r>
    </w:p>
    <w:p w:rsidR="00C07498" w:rsidRPr="0041438F" w:rsidRDefault="00C07498" w:rsidP="00C07498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98" w:rsidRPr="0041438F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07498" w:rsidRPr="004572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поступившие посредством сервиса «Судебный кабинет», подлежат регистрации.</w:t>
      </w:r>
      <w:r w:rsidR="0059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498" w:rsidRPr="00EF6BB5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07498" w:rsidRPr="0041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Отклонение регистрации документов </w:t>
      </w:r>
      <w:r w:rsidR="00596F24" w:rsidRPr="00EF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C07498" w:rsidRPr="00EF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5AC" w:rsidRPr="00EF6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F025AC" w:rsidRPr="00EF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F025AC" w:rsidRPr="00EF6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F025AC" w:rsidRPr="00EF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5AC" w:rsidRPr="00EF6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случаях</w:t>
      </w:r>
      <w:r w:rsidR="00C07498" w:rsidRPr="00EF6B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498" w:rsidRPr="005E5043" w:rsidRDefault="00C07498" w:rsidP="00C07498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поступивший документ является нечитаемым;</w:t>
      </w:r>
    </w:p>
    <w:p w:rsidR="00C07498" w:rsidRPr="005E5043" w:rsidRDefault="00C07498" w:rsidP="00C07498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 направлен повторно и зарегистрирован ранее в </w:t>
      </w:r>
      <w:r w:rsidR="003006FD"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АИАС СО</w:t>
      </w:r>
      <w:r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</w:t>
      </w:r>
      <w:proofErr w:type="gramStart"/>
      <w:r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</w:t>
      </w:r>
      <w:proofErr w:type="gramEnd"/>
      <w:r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B5628"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обращений подлежащих рассмотрению в соответствии с Законом Республики Казахстан «</w:t>
      </w:r>
      <w:r w:rsidR="00EB5628" w:rsidRPr="005E504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 порядке рассмотрения обращений физических и юридических лиц</w:t>
      </w:r>
      <w:r w:rsidR="00EB5628"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E5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C07498" w:rsidRPr="0006291F" w:rsidRDefault="00C07498" w:rsidP="00C07498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06291F" w:rsidRPr="00062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соответствии подлинности</w:t>
      </w:r>
      <w:r w:rsidRPr="00062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</w:t>
      </w:r>
      <w:r w:rsidRPr="000629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подписи;</w:t>
      </w:r>
    </w:p>
    <w:p w:rsidR="00C07498" w:rsidRPr="00457228" w:rsidRDefault="00C07498" w:rsidP="00C07498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не адресован данному суду;</w:t>
      </w:r>
    </w:p>
    <w:p w:rsidR="00C07498" w:rsidRPr="00AB7BAA" w:rsidRDefault="00C07498" w:rsidP="0006291F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вложены документы или материалы</w:t>
      </w:r>
      <w:r w:rsidRPr="0041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приложении </w:t>
      </w:r>
      <w:r w:rsidR="00F70636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</w:t>
      </w:r>
      <w:r w:rsidR="00F70636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F70636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5AC" w:rsidRPr="00AB7B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F70636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025AC" w:rsidRPr="00AB7B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жалоб</w:t>
      </w:r>
      <w:r w:rsidR="00F70636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ходатайств</w:t>
      </w:r>
      <w:r w:rsidR="00F70636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F70636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0636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B7BAA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498" w:rsidRPr="00AB7BAA" w:rsidRDefault="00AB7BA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07498"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электронных документов хранятся в сервисе «Судебный кабинет» не более 6 (шести) месяцев.</w:t>
      </w:r>
    </w:p>
    <w:p w:rsidR="00C07498" w:rsidRPr="0041438F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шестимесячного срока копии электронных документов подлежат удалению из сервиса «Судебный кабинет».</w:t>
      </w:r>
      <w:r w:rsidRPr="0041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498" w:rsidRPr="003E62C8" w:rsidRDefault="00C07498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2A" w:rsidRPr="0059145B" w:rsidRDefault="0041682A" w:rsidP="0059145B">
      <w:pPr>
        <w:pStyle w:val="a5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обращения</w:t>
      </w:r>
    </w:p>
    <w:p w:rsidR="0041682A" w:rsidRPr="003E62C8" w:rsidRDefault="0041682A" w:rsidP="00416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2A" w:rsidRDefault="00AB7BAA" w:rsidP="00416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1682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подачи обращения, порядок рассмотрения которого установлен Законом Республики Казахстан «О порядке рассмотрения обращений </w:t>
      </w:r>
      <w:r w:rsidR="0041682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физических и юридических лиц» пользователь осуществляет выбор </w:t>
      </w:r>
      <w:r w:rsidR="00416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41682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6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о</w:t>
      </w:r>
      <w:r w:rsidR="0041682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бращения»</w:t>
      </w:r>
      <w:r w:rsidR="0041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82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форму электронного обращения</w:t>
      </w:r>
      <w:r w:rsidR="00416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82A" w:rsidRPr="003E62C8" w:rsidRDefault="00AB7BAA" w:rsidP="00416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41682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Пользователь загружает в систему подачи электронных документов файлы, содержащие обращение и документы, прилагаемые к нему. По завершении загрузки файлов пользователь осуществляет проверку правильности введенных данных, используя возможность их исправления. </w:t>
      </w:r>
    </w:p>
    <w:p w:rsidR="0041682A" w:rsidRPr="003E62C8" w:rsidRDefault="00AB7BAA" w:rsidP="00416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</w:t>
      </w:r>
      <w:r w:rsidR="0041682A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Обращение после удостоверения электронной цифровой подписью пользователя</w:t>
      </w:r>
      <w:r w:rsidR="005F17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автоматически</w:t>
      </w:r>
      <w:r w:rsidR="0041682A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82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информационную систему судебных органов Республики Казахстан.</w:t>
      </w:r>
    </w:p>
    <w:p w:rsidR="0041682A" w:rsidRPr="003E62C8" w:rsidRDefault="00AB7BAA" w:rsidP="004168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41682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Подтверждением отправки обращения является формирование талона об отправке.</w:t>
      </w:r>
    </w:p>
    <w:p w:rsidR="0041682A" w:rsidRDefault="0041682A" w:rsidP="00C07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DC" w:rsidRPr="00416620" w:rsidRDefault="00F955E3" w:rsidP="00F419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9145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BE1A0B" w:rsidRPr="0041662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8B76A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Ознакомление </w:t>
      </w:r>
    </w:p>
    <w:p w:rsidR="00F419DC" w:rsidRPr="00416620" w:rsidRDefault="00F419DC" w:rsidP="00F419DC">
      <w:pPr>
        <w:pStyle w:val="ad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9D1" w:rsidRPr="00D51ABA" w:rsidRDefault="0059145B" w:rsidP="00AB7BA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B7BA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579D1" w:rsidRPr="00D51ABA">
        <w:rPr>
          <w:rFonts w:ascii="Times New Roman" w:hAnsi="Times New Roman" w:cs="Times New Roman"/>
          <w:sz w:val="28"/>
          <w:szCs w:val="28"/>
        </w:rPr>
        <w:t xml:space="preserve">. </w:t>
      </w:r>
      <w:r w:rsidR="008B76AA">
        <w:rPr>
          <w:rFonts w:ascii="Times New Roman" w:hAnsi="Times New Roman" w:cs="Times New Roman"/>
          <w:sz w:val="28"/>
          <w:szCs w:val="28"/>
        </w:rPr>
        <w:t>Сервис «Поиск судебных дел» предоставляет доступ</w:t>
      </w:r>
      <w:r w:rsidR="002579D1" w:rsidRPr="00D51ABA">
        <w:rPr>
          <w:rFonts w:ascii="Times New Roman" w:hAnsi="Times New Roman" w:cs="Times New Roman"/>
          <w:sz w:val="28"/>
          <w:szCs w:val="28"/>
        </w:rPr>
        <w:t xml:space="preserve"> учас</w:t>
      </w:r>
      <w:r w:rsidR="0025396D">
        <w:rPr>
          <w:rFonts w:ascii="Times New Roman" w:hAnsi="Times New Roman" w:cs="Times New Roman"/>
          <w:sz w:val="28"/>
          <w:szCs w:val="28"/>
        </w:rPr>
        <w:t>тникам процесса к судебным актам</w:t>
      </w:r>
      <w:r w:rsidR="002579D1" w:rsidRPr="00D51ABA">
        <w:rPr>
          <w:rFonts w:ascii="Times New Roman" w:hAnsi="Times New Roman" w:cs="Times New Roman"/>
          <w:sz w:val="28"/>
          <w:szCs w:val="28"/>
        </w:rPr>
        <w:t>.</w:t>
      </w:r>
    </w:p>
    <w:p w:rsidR="002579D1" w:rsidRPr="00ED2FCD" w:rsidRDefault="00AB7BAA" w:rsidP="00AB7BAA">
      <w:pPr>
        <w:pStyle w:val="ad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579D1" w:rsidRPr="00D51ABA">
        <w:rPr>
          <w:rFonts w:ascii="Times New Roman" w:hAnsi="Times New Roman" w:cs="Times New Roman"/>
          <w:sz w:val="28"/>
          <w:szCs w:val="28"/>
        </w:rPr>
        <w:t xml:space="preserve">. </w:t>
      </w:r>
      <w:r w:rsidR="00D87270">
        <w:rPr>
          <w:rFonts w:ascii="Times New Roman" w:hAnsi="Times New Roman" w:cs="Times New Roman"/>
          <w:sz w:val="28"/>
          <w:szCs w:val="28"/>
        </w:rPr>
        <w:t>Сервис</w:t>
      </w:r>
      <w:r w:rsidR="002579D1" w:rsidRPr="00D51ABA">
        <w:rPr>
          <w:rFonts w:ascii="Times New Roman" w:hAnsi="Times New Roman" w:cs="Times New Roman"/>
          <w:sz w:val="28"/>
          <w:szCs w:val="28"/>
        </w:rPr>
        <w:t xml:space="preserve"> предоставляет информацию по </w:t>
      </w:r>
      <w:r w:rsidR="00D87270">
        <w:rPr>
          <w:rFonts w:ascii="Times New Roman" w:hAnsi="Times New Roman" w:cs="Times New Roman"/>
          <w:sz w:val="28"/>
          <w:szCs w:val="28"/>
        </w:rPr>
        <w:t>судебным актам</w:t>
      </w:r>
      <w:r w:rsidR="002579D1" w:rsidRPr="00D51ABA">
        <w:rPr>
          <w:rFonts w:ascii="Times New Roman" w:hAnsi="Times New Roman" w:cs="Times New Roman"/>
          <w:sz w:val="28"/>
          <w:szCs w:val="28"/>
        </w:rPr>
        <w:t xml:space="preserve">, которые не содержат государственную, коммерческую и иную охраняемую законом тайну. </w:t>
      </w:r>
      <w:proofErr w:type="gramStart"/>
      <w:r w:rsidR="002579D1" w:rsidRPr="00D51ABA">
        <w:rPr>
          <w:rFonts w:ascii="Times New Roman" w:hAnsi="Times New Roman" w:cs="Times New Roman"/>
          <w:sz w:val="28"/>
          <w:szCs w:val="28"/>
        </w:rPr>
        <w:t xml:space="preserve">В открытом доступе можно найти судебные акты (решения, определения, судебные приказы, постановления, приговоры), рассмотренные в открытом судебном процессе, </w:t>
      </w:r>
      <w:r w:rsidR="002579D1" w:rsidRPr="0025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судебных актов и протоколов судебных заседаний, указанных в пункте 18 </w:t>
      </w:r>
      <w:r w:rsidR="007C489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="002579D1" w:rsidRPr="0025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работы и сопровождения </w:t>
      </w:r>
      <w:proofErr w:type="spellStart"/>
      <w:r w:rsidR="002579D1" w:rsidRPr="002579D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</w:t>
      </w:r>
      <w:proofErr w:type="spellEnd"/>
      <w:r w:rsidR="002579D1" w:rsidRPr="0025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Верховного Суда, местных и других судов Республики Казахстан</w:t>
      </w:r>
      <w:r w:rsidR="00F025A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р</w:t>
      </w:r>
      <w:r w:rsidR="002579D1" w:rsidRPr="002579D1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аспоряжением Председателя Верховного Суда от 4 марта 2014 года № 53</w:t>
      </w:r>
      <w:r w:rsidR="002579D1" w:rsidRPr="00ED2FCD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</w:p>
    <w:p w:rsidR="002579D1" w:rsidRPr="00D51ABA" w:rsidRDefault="00AB7BAA" w:rsidP="0025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2579D1" w:rsidRPr="00D51ABA">
        <w:rPr>
          <w:rFonts w:ascii="Times New Roman" w:hAnsi="Times New Roman" w:cs="Times New Roman"/>
          <w:sz w:val="28"/>
          <w:szCs w:val="28"/>
        </w:rPr>
        <w:t>. Для получения доступ</w:t>
      </w:r>
      <w:r w:rsidR="00D87270">
        <w:rPr>
          <w:rFonts w:ascii="Times New Roman" w:hAnsi="Times New Roman" w:cs="Times New Roman"/>
          <w:sz w:val="28"/>
          <w:szCs w:val="28"/>
        </w:rPr>
        <w:t>а к информации по судебному д</w:t>
      </w:r>
      <w:r w:rsidR="00C1406B">
        <w:rPr>
          <w:rFonts w:ascii="Times New Roman" w:hAnsi="Times New Roman" w:cs="Times New Roman"/>
          <w:sz w:val="28"/>
          <w:szCs w:val="28"/>
        </w:rPr>
        <w:t>елу</w:t>
      </w:r>
      <w:r w:rsidR="002579D1" w:rsidRPr="00D51ABA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C1406B">
        <w:rPr>
          <w:rFonts w:ascii="Times New Roman" w:hAnsi="Times New Roman" w:cs="Times New Roman"/>
          <w:sz w:val="28"/>
          <w:szCs w:val="28"/>
        </w:rPr>
        <w:t>димо отправить запрос в систему с указанием региона</w:t>
      </w:r>
      <w:r w:rsidR="002579D1" w:rsidRPr="00D51ABA">
        <w:rPr>
          <w:rFonts w:ascii="Times New Roman" w:hAnsi="Times New Roman" w:cs="Times New Roman"/>
          <w:sz w:val="28"/>
          <w:szCs w:val="28"/>
        </w:rPr>
        <w:t>, судебного органа вынесшего суд</w:t>
      </w:r>
      <w:r w:rsidR="00C1406B">
        <w:rPr>
          <w:rFonts w:ascii="Times New Roman" w:hAnsi="Times New Roman" w:cs="Times New Roman"/>
          <w:sz w:val="28"/>
          <w:szCs w:val="28"/>
        </w:rPr>
        <w:t>ебный акт, учетного года, номер дела или данных</w:t>
      </w:r>
      <w:r w:rsidR="002579D1" w:rsidRPr="00D51ABA">
        <w:rPr>
          <w:rFonts w:ascii="Times New Roman" w:hAnsi="Times New Roman" w:cs="Times New Roman"/>
          <w:sz w:val="28"/>
          <w:szCs w:val="28"/>
        </w:rPr>
        <w:t xml:space="preserve"> об участнике судопроизводства, после чего</w:t>
      </w:r>
      <w:r w:rsidR="002579D1" w:rsidRPr="00D51ABA">
        <w:rPr>
          <w:sz w:val="28"/>
          <w:szCs w:val="28"/>
        </w:rPr>
        <w:t xml:space="preserve"> </w:t>
      </w:r>
      <w:r w:rsidR="002579D1" w:rsidRPr="00D51ABA">
        <w:rPr>
          <w:rFonts w:ascii="Times New Roman" w:hAnsi="Times New Roman" w:cs="Times New Roman"/>
          <w:sz w:val="28"/>
          <w:szCs w:val="28"/>
        </w:rPr>
        <w:t xml:space="preserve">будут предоставлены списки </w:t>
      </w:r>
      <w:r w:rsidR="00C1406B">
        <w:rPr>
          <w:rFonts w:ascii="Times New Roman" w:hAnsi="Times New Roman" w:cs="Times New Roman"/>
          <w:sz w:val="28"/>
          <w:szCs w:val="28"/>
        </w:rPr>
        <w:t>дел</w:t>
      </w:r>
      <w:r w:rsidR="002579D1" w:rsidRPr="00D51ABA">
        <w:rPr>
          <w:rFonts w:ascii="Times New Roman" w:hAnsi="Times New Roman" w:cs="Times New Roman"/>
          <w:sz w:val="28"/>
          <w:szCs w:val="28"/>
        </w:rPr>
        <w:t>,</w:t>
      </w:r>
      <w:r w:rsidR="00C1406B">
        <w:rPr>
          <w:rFonts w:ascii="Times New Roman" w:hAnsi="Times New Roman" w:cs="Times New Roman"/>
          <w:sz w:val="28"/>
          <w:szCs w:val="28"/>
        </w:rPr>
        <w:t xml:space="preserve"> динамика движения дела</w:t>
      </w:r>
      <w:r w:rsidR="002579D1" w:rsidRPr="00D51ABA">
        <w:rPr>
          <w:rFonts w:ascii="Times New Roman" w:hAnsi="Times New Roman" w:cs="Times New Roman"/>
          <w:sz w:val="28"/>
          <w:szCs w:val="28"/>
        </w:rPr>
        <w:t xml:space="preserve"> и возможность ознакомления с судебными документами</w:t>
      </w:r>
      <w:r w:rsidR="00C1406B">
        <w:rPr>
          <w:rFonts w:ascii="Times New Roman" w:hAnsi="Times New Roman" w:cs="Times New Roman"/>
          <w:sz w:val="28"/>
          <w:szCs w:val="28"/>
        </w:rPr>
        <w:t xml:space="preserve"> (судебные акты и протокола)</w:t>
      </w:r>
      <w:r w:rsidR="002579D1" w:rsidRPr="00D51ABA">
        <w:rPr>
          <w:rFonts w:ascii="Times New Roman" w:hAnsi="Times New Roman" w:cs="Times New Roman"/>
          <w:sz w:val="28"/>
          <w:szCs w:val="28"/>
        </w:rPr>
        <w:t>.</w:t>
      </w:r>
    </w:p>
    <w:p w:rsidR="00417B6E" w:rsidRPr="00CF51AA" w:rsidRDefault="00AB7BAA" w:rsidP="0041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41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7B6E"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«Календарь участника процесса» предназначен для занесения участниками с</w:t>
      </w:r>
      <w:r w:rsidR="00417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удебного процесса сведений о своем</w:t>
      </w:r>
      <w:r w:rsidR="00417B6E"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отсутствии/занятости на определенное время</w:t>
      </w:r>
      <w:r w:rsidR="00417B6E"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7B6E" w:rsidRPr="002245F3" w:rsidRDefault="00AB7BAA" w:rsidP="0041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417B6E"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Пользователю для добавления сведений о занятости или отсутствии необходимо в календаре выбрать дату и нажать на символ "+" возле выбранной даты. Откроется окно, где нужн</w:t>
      </w:r>
      <w:r w:rsidR="0041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ввести период отсутствия/занятости (с, </w:t>
      </w:r>
      <w:r w:rsidR="00417B6E"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по) и указать причину. После сохранения в календаре появится введенная информация о занятости участника процесса. </w:t>
      </w:r>
    </w:p>
    <w:p w:rsidR="00417B6E" w:rsidRDefault="00417B6E" w:rsidP="0041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детального просмотра, редактирования или удаления сведений о занятости/отсутствии необходимо нажать на запись в календаре. Введенные сведения автоматически передаются 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АИАС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Тө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7B6E" w:rsidRPr="002245F3" w:rsidRDefault="00AB7BAA" w:rsidP="00F95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</w:t>
      </w:r>
      <w:r w:rsidR="0041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7B6E" w:rsidRPr="00CF5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сервисе отображаются данные о назначенных судебных заседаниях по делу участникам процесса.</w:t>
      </w:r>
      <w:r w:rsidR="0041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B6E"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Назначенные судебные заседания выделяются зеленым цветом. Для детального просмотра необходимо нажать на запись. Откроется окно, где указана дата и время начала судебного заседания, номер рассматриваемого дела, место проведения заседания, участники процесса. </w:t>
      </w:r>
    </w:p>
    <w:p w:rsidR="00417B6E" w:rsidRPr="002245F3" w:rsidRDefault="00AB7BAA" w:rsidP="0041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1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7B6E"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календаре участника судебного заседания </w:t>
      </w:r>
      <w:r w:rsidR="0041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отображаются</w:t>
      </w:r>
      <w:r w:rsidR="00417B6E"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вступлении решения/постановления в законную силу по делу, где он является участником процесса</w:t>
      </w:r>
      <w:r w:rsidR="0041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выделяемые </w:t>
      </w:r>
      <w:r w:rsidR="00417B6E" w:rsidRPr="0022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цветом. Для детального просмотра необходимо нажать на запись с номером дела. Откроется окно, где указана дата вступления в законную силу, номер дела, описание.</w:t>
      </w:r>
    </w:p>
    <w:p w:rsidR="00416620" w:rsidRPr="002245F3" w:rsidRDefault="00416620" w:rsidP="00F57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F578AE" w:rsidRDefault="00F578AE" w:rsidP="00417B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6D" w:rsidRDefault="00AB026D" w:rsidP="00417B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6D" w:rsidRDefault="00AB026D" w:rsidP="00417B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26D" w:rsidSect="00B65548">
      <w:headerReference w:type="defaul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BF" w:rsidRDefault="00FA50BF" w:rsidP="009E3FFE">
      <w:pPr>
        <w:spacing w:after="0" w:line="240" w:lineRule="auto"/>
      </w:pPr>
      <w:r>
        <w:separator/>
      </w:r>
    </w:p>
  </w:endnote>
  <w:endnote w:type="continuationSeparator" w:id="0">
    <w:p w:rsidR="00FA50BF" w:rsidRDefault="00FA50BF" w:rsidP="009E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BF" w:rsidRDefault="00FA50BF" w:rsidP="009E3FFE">
      <w:pPr>
        <w:spacing w:after="0" w:line="240" w:lineRule="auto"/>
      </w:pPr>
      <w:r>
        <w:separator/>
      </w:r>
    </w:p>
  </w:footnote>
  <w:footnote w:type="continuationSeparator" w:id="0">
    <w:p w:rsidR="00FA50BF" w:rsidRDefault="00FA50BF" w:rsidP="009E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137313"/>
      <w:docPartObj>
        <w:docPartGallery w:val="Page Numbers (Top of Page)"/>
        <w:docPartUnique/>
      </w:docPartObj>
    </w:sdtPr>
    <w:sdtEndPr/>
    <w:sdtContent>
      <w:p w:rsidR="009E3FFE" w:rsidRDefault="009E3F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F">
          <w:rPr>
            <w:noProof/>
          </w:rPr>
          <w:t>4</w:t>
        </w:r>
        <w:r>
          <w:fldChar w:fldCharType="end"/>
        </w:r>
      </w:p>
    </w:sdtContent>
  </w:sdt>
  <w:p w:rsidR="009E3FFE" w:rsidRDefault="009E3F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497"/>
    <w:multiLevelType w:val="hybridMultilevel"/>
    <w:tmpl w:val="B71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8CE"/>
    <w:multiLevelType w:val="hybridMultilevel"/>
    <w:tmpl w:val="8012ACA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2127"/>
    <w:multiLevelType w:val="hybridMultilevel"/>
    <w:tmpl w:val="AE2C8306"/>
    <w:lvl w:ilvl="0" w:tplc="0EDEA80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9B540F"/>
    <w:multiLevelType w:val="hybridMultilevel"/>
    <w:tmpl w:val="BFE2B478"/>
    <w:lvl w:ilvl="0" w:tplc="2E04B366">
      <w:start w:val="8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CA41C7E"/>
    <w:multiLevelType w:val="hybridMultilevel"/>
    <w:tmpl w:val="B1024820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A67DD"/>
    <w:multiLevelType w:val="hybridMultilevel"/>
    <w:tmpl w:val="F410A4D0"/>
    <w:lvl w:ilvl="0" w:tplc="79D66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656A1"/>
    <w:multiLevelType w:val="hybridMultilevel"/>
    <w:tmpl w:val="92007856"/>
    <w:lvl w:ilvl="0" w:tplc="5B0A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C74C00"/>
    <w:multiLevelType w:val="hybridMultilevel"/>
    <w:tmpl w:val="D9982C6A"/>
    <w:lvl w:ilvl="0" w:tplc="5E461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93A05"/>
    <w:multiLevelType w:val="hybridMultilevel"/>
    <w:tmpl w:val="F5848566"/>
    <w:lvl w:ilvl="0" w:tplc="2A6E2CF4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CF7CD2"/>
    <w:multiLevelType w:val="hybridMultilevel"/>
    <w:tmpl w:val="8C0AFEB2"/>
    <w:lvl w:ilvl="0" w:tplc="8022FA14">
      <w:start w:val="11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1E7E0AC9"/>
    <w:multiLevelType w:val="hybridMultilevel"/>
    <w:tmpl w:val="89700554"/>
    <w:lvl w:ilvl="0" w:tplc="A446AA2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1E6CA6"/>
    <w:multiLevelType w:val="hybridMultilevel"/>
    <w:tmpl w:val="F946A210"/>
    <w:lvl w:ilvl="0" w:tplc="05C0F6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30041"/>
    <w:multiLevelType w:val="hybridMultilevel"/>
    <w:tmpl w:val="4B30D668"/>
    <w:lvl w:ilvl="0" w:tplc="E7E24E88">
      <w:start w:val="32"/>
      <w:numFmt w:val="decimal"/>
      <w:lvlText w:val="%1)"/>
      <w:lvlJc w:val="left"/>
      <w:pPr>
        <w:ind w:left="957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296AF3"/>
    <w:multiLevelType w:val="hybridMultilevel"/>
    <w:tmpl w:val="26C853CC"/>
    <w:lvl w:ilvl="0" w:tplc="798A3204">
      <w:start w:val="11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978092D"/>
    <w:multiLevelType w:val="hybridMultilevel"/>
    <w:tmpl w:val="B200375E"/>
    <w:lvl w:ilvl="0" w:tplc="2E3ADEB0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A344FC5"/>
    <w:multiLevelType w:val="hybridMultilevel"/>
    <w:tmpl w:val="108E9DCC"/>
    <w:lvl w:ilvl="0" w:tplc="9CA4C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E64CB9"/>
    <w:multiLevelType w:val="hybridMultilevel"/>
    <w:tmpl w:val="58F66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17C04"/>
    <w:multiLevelType w:val="hybridMultilevel"/>
    <w:tmpl w:val="93E89996"/>
    <w:lvl w:ilvl="0" w:tplc="5FF6DCA0">
      <w:start w:val="19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045E06"/>
    <w:multiLevelType w:val="hybridMultilevel"/>
    <w:tmpl w:val="D2324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C2A8F"/>
    <w:multiLevelType w:val="hybridMultilevel"/>
    <w:tmpl w:val="0A50F26E"/>
    <w:lvl w:ilvl="0" w:tplc="6BC25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855806"/>
    <w:multiLevelType w:val="hybridMultilevel"/>
    <w:tmpl w:val="7188F7E4"/>
    <w:lvl w:ilvl="0" w:tplc="2CB2378C">
      <w:start w:val="7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23CD9"/>
    <w:multiLevelType w:val="hybridMultilevel"/>
    <w:tmpl w:val="149CF568"/>
    <w:lvl w:ilvl="0" w:tplc="DF4ABDC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CA5A7D"/>
    <w:multiLevelType w:val="hybridMultilevel"/>
    <w:tmpl w:val="2DD0039C"/>
    <w:lvl w:ilvl="0" w:tplc="A2BED41E">
      <w:start w:val="18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0E539B"/>
    <w:multiLevelType w:val="hybridMultilevel"/>
    <w:tmpl w:val="FEF6D3D4"/>
    <w:lvl w:ilvl="0" w:tplc="2110A6A2">
      <w:start w:val="8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E90342"/>
    <w:multiLevelType w:val="hybridMultilevel"/>
    <w:tmpl w:val="15105B98"/>
    <w:lvl w:ilvl="0" w:tplc="12024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F06BC7"/>
    <w:multiLevelType w:val="hybridMultilevel"/>
    <w:tmpl w:val="803CFEF4"/>
    <w:lvl w:ilvl="0" w:tplc="967C9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334A4A"/>
    <w:multiLevelType w:val="hybridMultilevel"/>
    <w:tmpl w:val="FDA0A36E"/>
    <w:lvl w:ilvl="0" w:tplc="8522E9C6">
      <w:start w:val="17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6D0E5C"/>
    <w:multiLevelType w:val="hybridMultilevel"/>
    <w:tmpl w:val="4384B578"/>
    <w:lvl w:ilvl="0" w:tplc="2BD26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A73557"/>
    <w:multiLevelType w:val="hybridMultilevel"/>
    <w:tmpl w:val="2982CA3A"/>
    <w:lvl w:ilvl="0" w:tplc="88F4A0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DB60B4"/>
    <w:multiLevelType w:val="hybridMultilevel"/>
    <w:tmpl w:val="F1B445D6"/>
    <w:lvl w:ilvl="0" w:tplc="EA647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EB3B0D"/>
    <w:multiLevelType w:val="hybridMultilevel"/>
    <w:tmpl w:val="0046CF82"/>
    <w:lvl w:ilvl="0" w:tplc="83FCD6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663AF2"/>
    <w:multiLevelType w:val="hybridMultilevel"/>
    <w:tmpl w:val="792C2B44"/>
    <w:lvl w:ilvl="0" w:tplc="127C7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6812AA"/>
    <w:multiLevelType w:val="hybridMultilevel"/>
    <w:tmpl w:val="E848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A1A58"/>
    <w:multiLevelType w:val="hybridMultilevel"/>
    <w:tmpl w:val="41A8245C"/>
    <w:lvl w:ilvl="0" w:tplc="B386A2C0">
      <w:start w:val="10"/>
      <w:numFmt w:val="decimal"/>
      <w:lvlText w:val="%1)"/>
      <w:lvlJc w:val="left"/>
      <w:pPr>
        <w:ind w:left="957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76658C"/>
    <w:multiLevelType w:val="hybridMultilevel"/>
    <w:tmpl w:val="E076A902"/>
    <w:lvl w:ilvl="0" w:tplc="A482970A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C12B85"/>
    <w:multiLevelType w:val="hybridMultilevel"/>
    <w:tmpl w:val="C8D4149C"/>
    <w:lvl w:ilvl="0" w:tplc="0B76F7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A4446"/>
    <w:multiLevelType w:val="hybridMultilevel"/>
    <w:tmpl w:val="A7584438"/>
    <w:lvl w:ilvl="0" w:tplc="FBA0C1B8">
      <w:start w:val="16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356078"/>
    <w:multiLevelType w:val="hybridMultilevel"/>
    <w:tmpl w:val="B6602336"/>
    <w:lvl w:ilvl="0" w:tplc="5B0A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A127F5"/>
    <w:multiLevelType w:val="hybridMultilevel"/>
    <w:tmpl w:val="FF8C3180"/>
    <w:lvl w:ilvl="0" w:tplc="ADEA795A">
      <w:start w:val="9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F123AE"/>
    <w:multiLevelType w:val="hybridMultilevel"/>
    <w:tmpl w:val="428EB97E"/>
    <w:lvl w:ilvl="0" w:tplc="80560638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8255EA"/>
    <w:multiLevelType w:val="hybridMultilevel"/>
    <w:tmpl w:val="7A3A8342"/>
    <w:lvl w:ilvl="0" w:tplc="2FC873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130723"/>
    <w:multiLevelType w:val="hybridMultilevel"/>
    <w:tmpl w:val="F18E6F46"/>
    <w:lvl w:ilvl="0" w:tplc="34C4D03E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C8D0D79"/>
    <w:multiLevelType w:val="hybridMultilevel"/>
    <w:tmpl w:val="A6569FC6"/>
    <w:lvl w:ilvl="0" w:tplc="6CD46FE2">
      <w:start w:val="14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2416A4"/>
    <w:multiLevelType w:val="hybridMultilevel"/>
    <w:tmpl w:val="D4182960"/>
    <w:lvl w:ilvl="0" w:tplc="76867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CF2C59"/>
    <w:multiLevelType w:val="hybridMultilevel"/>
    <w:tmpl w:val="403A54D0"/>
    <w:lvl w:ilvl="0" w:tplc="EEE087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6"/>
  </w:num>
  <w:num w:numId="5">
    <w:abstractNumId w:val="37"/>
  </w:num>
  <w:num w:numId="6">
    <w:abstractNumId w:val="35"/>
  </w:num>
  <w:num w:numId="7">
    <w:abstractNumId w:val="25"/>
  </w:num>
  <w:num w:numId="8">
    <w:abstractNumId w:val="32"/>
  </w:num>
  <w:num w:numId="9">
    <w:abstractNumId w:val="29"/>
  </w:num>
  <w:num w:numId="10">
    <w:abstractNumId w:val="40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38"/>
  </w:num>
  <w:num w:numId="16">
    <w:abstractNumId w:val="33"/>
  </w:num>
  <w:num w:numId="17">
    <w:abstractNumId w:val="34"/>
  </w:num>
  <w:num w:numId="18">
    <w:abstractNumId w:val="39"/>
  </w:num>
  <w:num w:numId="19">
    <w:abstractNumId w:val="36"/>
  </w:num>
  <w:num w:numId="20">
    <w:abstractNumId w:val="18"/>
  </w:num>
  <w:num w:numId="21">
    <w:abstractNumId w:val="27"/>
  </w:num>
  <w:num w:numId="22">
    <w:abstractNumId w:val="41"/>
  </w:num>
  <w:num w:numId="23">
    <w:abstractNumId w:val="11"/>
  </w:num>
  <w:num w:numId="24">
    <w:abstractNumId w:val="1"/>
  </w:num>
  <w:num w:numId="25">
    <w:abstractNumId w:val="9"/>
  </w:num>
  <w:num w:numId="26">
    <w:abstractNumId w:val="44"/>
  </w:num>
  <w:num w:numId="27">
    <w:abstractNumId w:val="13"/>
  </w:num>
  <w:num w:numId="28">
    <w:abstractNumId w:val="28"/>
  </w:num>
  <w:num w:numId="29">
    <w:abstractNumId w:val="24"/>
  </w:num>
  <w:num w:numId="30">
    <w:abstractNumId w:val="14"/>
  </w:num>
  <w:num w:numId="31">
    <w:abstractNumId w:val="10"/>
  </w:num>
  <w:num w:numId="32">
    <w:abstractNumId w:val="42"/>
  </w:num>
  <w:num w:numId="33">
    <w:abstractNumId w:val="26"/>
  </w:num>
  <w:num w:numId="34">
    <w:abstractNumId w:val="20"/>
  </w:num>
  <w:num w:numId="35">
    <w:abstractNumId w:val="22"/>
  </w:num>
  <w:num w:numId="36">
    <w:abstractNumId w:val="19"/>
  </w:num>
  <w:num w:numId="37">
    <w:abstractNumId w:val="17"/>
  </w:num>
  <w:num w:numId="3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5"/>
  </w:num>
  <w:num w:numId="41">
    <w:abstractNumId w:val="5"/>
  </w:num>
  <w:num w:numId="42">
    <w:abstractNumId w:val="43"/>
  </w:num>
  <w:num w:numId="43">
    <w:abstractNumId w:val="23"/>
  </w:num>
  <w:num w:numId="44">
    <w:abstractNumId w:val="0"/>
  </w:num>
  <w:num w:numId="45">
    <w:abstractNumId w:val="2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B"/>
    <w:rsid w:val="00011B29"/>
    <w:rsid w:val="0006291F"/>
    <w:rsid w:val="00090A7D"/>
    <w:rsid w:val="000E0E87"/>
    <w:rsid w:val="001050C1"/>
    <w:rsid w:val="00115A68"/>
    <w:rsid w:val="00117BAE"/>
    <w:rsid w:val="00122FB5"/>
    <w:rsid w:val="001538EF"/>
    <w:rsid w:val="001719EF"/>
    <w:rsid w:val="00187274"/>
    <w:rsid w:val="00197F12"/>
    <w:rsid w:val="001B7FFA"/>
    <w:rsid w:val="001E5632"/>
    <w:rsid w:val="00203C66"/>
    <w:rsid w:val="00205A53"/>
    <w:rsid w:val="002117AD"/>
    <w:rsid w:val="00214AF6"/>
    <w:rsid w:val="00221EDD"/>
    <w:rsid w:val="002245F3"/>
    <w:rsid w:val="0025396D"/>
    <w:rsid w:val="0025490B"/>
    <w:rsid w:val="0025785F"/>
    <w:rsid w:val="002579D1"/>
    <w:rsid w:val="00274EEB"/>
    <w:rsid w:val="002A3296"/>
    <w:rsid w:val="002C75B3"/>
    <w:rsid w:val="002E51C1"/>
    <w:rsid w:val="003006FD"/>
    <w:rsid w:val="00304F6B"/>
    <w:rsid w:val="0031192B"/>
    <w:rsid w:val="00311B46"/>
    <w:rsid w:val="003270E0"/>
    <w:rsid w:val="00347330"/>
    <w:rsid w:val="00347676"/>
    <w:rsid w:val="003620C9"/>
    <w:rsid w:val="00362926"/>
    <w:rsid w:val="003820B9"/>
    <w:rsid w:val="00394A11"/>
    <w:rsid w:val="003974D2"/>
    <w:rsid w:val="003C48B4"/>
    <w:rsid w:val="00410FC5"/>
    <w:rsid w:val="004137B6"/>
    <w:rsid w:val="0041438F"/>
    <w:rsid w:val="00416620"/>
    <w:rsid w:val="0041682A"/>
    <w:rsid w:val="00417B6E"/>
    <w:rsid w:val="00426342"/>
    <w:rsid w:val="00433CF4"/>
    <w:rsid w:val="0044342D"/>
    <w:rsid w:val="0045318C"/>
    <w:rsid w:val="00457228"/>
    <w:rsid w:val="00472573"/>
    <w:rsid w:val="004F7212"/>
    <w:rsid w:val="005310DD"/>
    <w:rsid w:val="00566327"/>
    <w:rsid w:val="005775B4"/>
    <w:rsid w:val="00583DE4"/>
    <w:rsid w:val="0059145B"/>
    <w:rsid w:val="00596F24"/>
    <w:rsid w:val="005C45BE"/>
    <w:rsid w:val="005D44F1"/>
    <w:rsid w:val="005E5043"/>
    <w:rsid w:val="005F17AA"/>
    <w:rsid w:val="005F4552"/>
    <w:rsid w:val="00602CCD"/>
    <w:rsid w:val="006112DE"/>
    <w:rsid w:val="0061154C"/>
    <w:rsid w:val="00626AC5"/>
    <w:rsid w:val="00636D7C"/>
    <w:rsid w:val="006375D3"/>
    <w:rsid w:val="00676D93"/>
    <w:rsid w:val="00696FFE"/>
    <w:rsid w:val="006E287D"/>
    <w:rsid w:val="006E29F8"/>
    <w:rsid w:val="007177F2"/>
    <w:rsid w:val="00732801"/>
    <w:rsid w:val="007472C5"/>
    <w:rsid w:val="00762A1C"/>
    <w:rsid w:val="0076378E"/>
    <w:rsid w:val="007852AC"/>
    <w:rsid w:val="00790992"/>
    <w:rsid w:val="007B225B"/>
    <w:rsid w:val="007B26A0"/>
    <w:rsid w:val="007C4896"/>
    <w:rsid w:val="007E2B52"/>
    <w:rsid w:val="00826A34"/>
    <w:rsid w:val="00844607"/>
    <w:rsid w:val="0085151A"/>
    <w:rsid w:val="0086054B"/>
    <w:rsid w:val="00893E56"/>
    <w:rsid w:val="008B76AA"/>
    <w:rsid w:val="008C1D3B"/>
    <w:rsid w:val="008D202C"/>
    <w:rsid w:val="008D6C3F"/>
    <w:rsid w:val="008E7F8D"/>
    <w:rsid w:val="0092238B"/>
    <w:rsid w:val="00925E4A"/>
    <w:rsid w:val="00930F91"/>
    <w:rsid w:val="00941437"/>
    <w:rsid w:val="009611D8"/>
    <w:rsid w:val="009760EE"/>
    <w:rsid w:val="0098295D"/>
    <w:rsid w:val="00984BEE"/>
    <w:rsid w:val="009D22D4"/>
    <w:rsid w:val="009E12EC"/>
    <w:rsid w:val="009E3FFE"/>
    <w:rsid w:val="009E6743"/>
    <w:rsid w:val="009F5295"/>
    <w:rsid w:val="00A040CA"/>
    <w:rsid w:val="00A06E29"/>
    <w:rsid w:val="00A12E27"/>
    <w:rsid w:val="00A23BA8"/>
    <w:rsid w:val="00A70BB9"/>
    <w:rsid w:val="00A71C59"/>
    <w:rsid w:val="00A772E9"/>
    <w:rsid w:val="00A9467C"/>
    <w:rsid w:val="00A9602A"/>
    <w:rsid w:val="00AA2DDD"/>
    <w:rsid w:val="00AA56A5"/>
    <w:rsid w:val="00AB026D"/>
    <w:rsid w:val="00AB7BAA"/>
    <w:rsid w:val="00AE1E4C"/>
    <w:rsid w:val="00B120EE"/>
    <w:rsid w:val="00B37C88"/>
    <w:rsid w:val="00B526F3"/>
    <w:rsid w:val="00B65548"/>
    <w:rsid w:val="00B758E6"/>
    <w:rsid w:val="00B84F38"/>
    <w:rsid w:val="00B90987"/>
    <w:rsid w:val="00B9782E"/>
    <w:rsid w:val="00BA4BF8"/>
    <w:rsid w:val="00BD1D65"/>
    <w:rsid w:val="00BD32CC"/>
    <w:rsid w:val="00BE1A0B"/>
    <w:rsid w:val="00BE58F9"/>
    <w:rsid w:val="00BE75CA"/>
    <w:rsid w:val="00C07498"/>
    <w:rsid w:val="00C1406B"/>
    <w:rsid w:val="00C17849"/>
    <w:rsid w:val="00C3125B"/>
    <w:rsid w:val="00C46126"/>
    <w:rsid w:val="00C50A1C"/>
    <w:rsid w:val="00CB41BE"/>
    <w:rsid w:val="00CD14FE"/>
    <w:rsid w:val="00CD49F9"/>
    <w:rsid w:val="00CF676B"/>
    <w:rsid w:val="00D22B7E"/>
    <w:rsid w:val="00D32861"/>
    <w:rsid w:val="00D33253"/>
    <w:rsid w:val="00D33309"/>
    <w:rsid w:val="00D364AD"/>
    <w:rsid w:val="00D67C57"/>
    <w:rsid w:val="00D709BC"/>
    <w:rsid w:val="00D85640"/>
    <w:rsid w:val="00D865CD"/>
    <w:rsid w:val="00D87270"/>
    <w:rsid w:val="00DA2986"/>
    <w:rsid w:val="00E07C12"/>
    <w:rsid w:val="00E83512"/>
    <w:rsid w:val="00E841E1"/>
    <w:rsid w:val="00E93DEB"/>
    <w:rsid w:val="00E94AE9"/>
    <w:rsid w:val="00E96C83"/>
    <w:rsid w:val="00EA31EB"/>
    <w:rsid w:val="00EB5628"/>
    <w:rsid w:val="00EE7961"/>
    <w:rsid w:val="00EF41E6"/>
    <w:rsid w:val="00EF6BB5"/>
    <w:rsid w:val="00F025AC"/>
    <w:rsid w:val="00F0581E"/>
    <w:rsid w:val="00F10486"/>
    <w:rsid w:val="00F314A2"/>
    <w:rsid w:val="00F419DC"/>
    <w:rsid w:val="00F578AE"/>
    <w:rsid w:val="00F70118"/>
    <w:rsid w:val="00F70636"/>
    <w:rsid w:val="00F75840"/>
    <w:rsid w:val="00F818C1"/>
    <w:rsid w:val="00F913BC"/>
    <w:rsid w:val="00F955E3"/>
    <w:rsid w:val="00FA50BF"/>
    <w:rsid w:val="00FE557D"/>
    <w:rsid w:val="00FE7121"/>
    <w:rsid w:val="00FF1483"/>
    <w:rsid w:val="00FF3B73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749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074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498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rsid w:val="00C0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074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74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749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74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7498"/>
    <w:rPr>
      <w:b/>
      <w:bCs/>
      <w:sz w:val="20"/>
      <w:szCs w:val="20"/>
    </w:rPr>
  </w:style>
  <w:style w:type="paragraph" w:styleId="ad">
    <w:name w:val="No Spacing"/>
    <w:uiPriority w:val="1"/>
    <w:qFormat/>
    <w:rsid w:val="00C07498"/>
    <w:pPr>
      <w:spacing w:after="0" w:line="240" w:lineRule="auto"/>
    </w:pPr>
  </w:style>
  <w:style w:type="character" w:styleId="ae">
    <w:name w:val="Emphasis"/>
    <w:qFormat/>
    <w:rsid w:val="00C07498"/>
    <w:rPr>
      <w:i/>
      <w:iCs/>
    </w:rPr>
  </w:style>
  <w:style w:type="paragraph" w:styleId="af">
    <w:name w:val="footer"/>
    <w:basedOn w:val="a"/>
    <w:link w:val="af0"/>
    <w:uiPriority w:val="99"/>
    <w:unhideWhenUsed/>
    <w:rsid w:val="009E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3FFE"/>
  </w:style>
  <w:style w:type="table" w:styleId="af1">
    <w:name w:val="Table Grid"/>
    <w:basedOn w:val="a1"/>
    <w:uiPriority w:val="59"/>
    <w:rsid w:val="00CB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749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074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498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rsid w:val="00C0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074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749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749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74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7498"/>
    <w:rPr>
      <w:b/>
      <w:bCs/>
      <w:sz w:val="20"/>
      <w:szCs w:val="20"/>
    </w:rPr>
  </w:style>
  <w:style w:type="paragraph" w:styleId="ad">
    <w:name w:val="No Spacing"/>
    <w:uiPriority w:val="1"/>
    <w:qFormat/>
    <w:rsid w:val="00C07498"/>
    <w:pPr>
      <w:spacing w:after="0" w:line="240" w:lineRule="auto"/>
    </w:pPr>
  </w:style>
  <w:style w:type="character" w:styleId="ae">
    <w:name w:val="Emphasis"/>
    <w:qFormat/>
    <w:rsid w:val="00C07498"/>
    <w:rPr>
      <w:i/>
      <w:iCs/>
    </w:rPr>
  </w:style>
  <w:style w:type="paragraph" w:styleId="af">
    <w:name w:val="footer"/>
    <w:basedOn w:val="a"/>
    <w:link w:val="af0"/>
    <w:uiPriority w:val="99"/>
    <w:unhideWhenUsed/>
    <w:rsid w:val="009E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3FFE"/>
  </w:style>
  <w:style w:type="table" w:styleId="af1">
    <w:name w:val="Table Grid"/>
    <w:basedOn w:val="a1"/>
    <w:uiPriority w:val="59"/>
    <w:rsid w:val="00CB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l:1008442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10139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042E-1953-4A70-8258-C34E2CEC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АЛМАШОВ НУРТАЙ ЖОЛТАЕВИЧ</dc:creator>
  <cp:lastModifiedBy>ИСКАЛИЕВА АДЕМА ШАРИПЖАНОВНА</cp:lastModifiedBy>
  <cp:revision>8</cp:revision>
  <cp:lastPrinted>2017-07-14T10:54:00Z</cp:lastPrinted>
  <dcterms:created xsi:type="dcterms:W3CDTF">2017-07-14T04:51:00Z</dcterms:created>
  <dcterms:modified xsi:type="dcterms:W3CDTF">2017-07-18T10:45:00Z</dcterms:modified>
</cp:coreProperties>
</file>