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87646" w:rsidRPr="00840123" w:rsidTr="00D93276">
        <w:trPr>
          <w:trHeight w:val="625"/>
        </w:trPr>
        <w:tc>
          <w:tcPr>
            <w:tcW w:w="9889" w:type="dxa"/>
            <w:shd w:val="clear" w:color="auto" w:fill="auto"/>
          </w:tcPr>
          <w:p w:rsidR="00D93276" w:rsidRPr="00D7226E" w:rsidRDefault="00D93276" w:rsidP="00D93276">
            <w:pPr>
              <w:spacing w:after="0" w:line="240" w:lineRule="auto"/>
              <w:ind w:left="3540" w:firstLine="708"/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Соттың атауы: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ab/>
            </w:r>
          </w:p>
          <w:p w:rsidR="00D93276" w:rsidRDefault="00D93276" w:rsidP="00D93276">
            <w:pPr>
              <w:spacing w:after="0" w:line="240" w:lineRule="auto"/>
              <w:ind w:left="3540" w:firstLine="708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D93276" w:rsidRDefault="00D93276" w:rsidP="00D93276">
            <w:pPr>
              <w:tabs>
                <w:tab w:val="left" w:pos="807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</w:p>
          <w:p w:rsidR="00D93276" w:rsidRDefault="00D93276" w:rsidP="00D93276">
            <w:pPr>
              <w:spacing w:after="0" w:line="240" w:lineRule="auto"/>
              <w:ind w:left="450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Талап қоюшы: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Т.А.Ә., туған жылы______________________,</w:t>
            </w:r>
          </w:p>
          <w:p w:rsidR="00D93276" w:rsidRDefault="00D93276" w:rsidP="00D93276">
            <w:pPr>
              <w:spacing w:after="0" w:line="240" w:lineRule="auto"/>
              <w:ind w:left="450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ЖСН___________________</w:t>
            </w:r>
          </w:p>
          <w:p w:rsidR="00D93276" w:rsidRDefault="00D93276" w:rsidP="00D93276">
            <w:pPr>
              <w:spacing w:after="0" w:line="240" w:lineRule="auto"/>
              <w:ind w:left="450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Тұрғылықты жері:</w:t>
            </w:r>
          </w:p>
          <w:p w:rsidR="00D93276" w:rsidRDefault="00D93276" w:rsidP="00D93276">
            <w:pPr>
              <w:spacing w:after="0" w:line="240" w:lineRule="auto"/>
              <w:ind w:left="450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_________қаласы, ________көшесі, ___үй, __пәтер</w:t>
            </w:r>
          </w:p>
          <w:p w:rsidR="00D93276" w:rsidRDefault="00D93276" w:rsidP="00D93276">
            <w:pPr>
              <w:spacing w:after="0" w:line="240" w:lineRule="auto"/>
              <w:ind w:left="450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ұялы байланыс нөмірі: ________________</w:t>
            </w:r>
          </w:p>
          <w:p w:rsidR="00D93276" w:rsidRDefault="00D93276" w:rsidP="00D93276">
            <w:pPr>
              <w:spacing w:after="0" w:line="240" w:lineRule="auto"/>
              <w:ind w:left="450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электрондық мекенжайы: _________________</w:t>
            </w:r>
          </w:p>
          <w:p w:rsidR="00D93276" w:rsidRDefault="00D93276" w:rsidP="00D93276">
            <w:pPr>
              <w:spacing w:after="0" w:line="240" w:lineRule="auto"/>
              <w:ind w:left="450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D93276" w:rsidRDefault="00D93276" w:rsidP="00D93276">
            <w:pPr>
              <w:spacing w:after="0" w:line="240" w:lineRule="auto"/>
              <w:ind w:left="4500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Жауапкер: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Т.А.Ә., туған жылы____,</w:t>
            </w:r>
          </w:p>
          <w:p w:rsidR="00D93276" w:rsidRDefault="00D93276" w:rsidP="00D93276">
            <w:pPr>
              <w:spacing w:after="0" w:line="240" w:lineRule="auto"/>
              <w:ind w:left="450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ЖСН___________________</w:t>
            </w:r>
          </w:p>
          <w:p w:rsidR="00D93276" w:rsidRDefault="00D93276" w:rsidP="00D93276">
            <w:pPr>
              <w:spacing w:after="0" w:line="240" w:lineRule="auto"/>
              <w:ind w:left="450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Тұрғылықты жері:</w:t>
            </w:r>
          </w:p>
          <w:p w:rsidR="00D93276" w:rsidRDefault="00D93276" w:rsidP="00D93276">
            <w:pPr>
              <w:spacing w:after="0" w:line="240" w:lineRule="auto"/>
              <w:ind w:left="450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_________қаласы, ________көшесі, ___үй, __пәтер</w:t>
            </w:r>
          </w:p>
          <w:p w:rsidR="00D93276" w:rsidRDefault="00D93276" w:rsidP="00D93276">
            <w:pPr>
              <w:spacing w:after="0" w:line="240" w:lineRule="auto"/>
              <w:ind w:left="450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ұялы байланыс нөмірі: ________________</w:t>
            </w:r>
          </w:p>
          <w:p w:rsidR="00D93276" w:rsidRDefault="00D93276" w:rsidP="00D93276">
            <w:pPr>
              <w:spacing w:after="0" w:line="240" w:lineRule="auto"/>
              <w:ind w:left="450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электрондық мекенжайы: _________________</w:t>
            </w:r>
          </w:p>
          <w:p w:rsidR="00D93276" w:rsidRDefault="00D93276" w:rsidP="00D93276">
            <w:pPr>
              <w:spacing w:after="0" w:line="240" w:lineRule="auto"/>
              <w:ind w:left="4488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(талап қоюшыға жауапкердің ЖСН, ұялы байланысының абоненттік нөмірі және электрондық мекенжайы белгілі болған жағдайда)</w:t>
            </w:r>
          </w:p>
          <w:p w:rsidR="00787646" w:rsidRPr="00840123" w:rsidRDefault="00787646" w:rsidP="00D9327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D93276" w:rsidRDefault="00D93276" w:rsidP="00D93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F952A5" w:rsidRPr="00840123">
        <w:rPr>
          <w:rFonts w:ascii="Times New Roman" w:hAnsi="Times New Roman" w:cs="Times New Roman"/>
          <w:b/>
          <w:sz w:val="28"/>
          <w:szCs w:val="28"/>
          <w:lang w:val="kk-KZ"/>
        </w:rPr>
        <w:t>ұраны қабылдаудың өткізіп алынған мерзімін қалына келтіру және мұраның қабылданғанын тану туралы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93276" w:rsidRPr="00840123" w:rsidRDefault="00D93276" w:rsidP="00D93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0123">
        <w:rPr>
          <w:rFonts w:ascii="Times New Roman" w:hAnsi="Times New Roman" w:cs="Times New Roman"/>
          <w:b/>
          <w:sz w:val="28"/>
          <w:szCs w:val="28"/>
          <w:lang w:val="kk-KZ"/>
        </w:rPr>
        <w:t>ТАЛАП  ҚОЮ</w:t>
      </w:r>
    </w:p>
    <w:p w:rsidR="00F952A5" w:rsidRPr="00840123" w:rsidRDefault="00F952A5" w:rsidP="00D9327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952A5" w:rsidRPr="00840123" w:rsidRDefault="00F952A5" w:rsidP="00D93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0123">
        <w:rPr>
          <w:rFonts w:ascii="Times New Roman" w:hAnsi="Times New Roman" w:cs="Times New Roman"/>
          <w:sz w:val="28"/>
          <w:szCs w:val="28"/>
          <w:lang w:val="kk-KZ"/>
        </w:rPr>
        <w:t>20___жылғы «____»________   _____________________________</w:t>
      </w:r>
    </w:p>
    <w:p w:rsidR="00F952A5" w:rsidRPr="00840123" w:rsidRDefault="00F952A5" w:rsidP="00D93276">
      <w:pPr>
        <w:spacing w:after="0" w:line="240" w:lineRule="auto"/>
        <w:jc w:val="both"/>
        <w:rPr>
          <w:rFonts w:ascii="Times New Roman" w:hAnsi="Times New Roman" w:cs="Times New Roman"/>
          <w:i/>
          <w:lang w:val="kk-KZ"/>
        </w:rPr>
      </w:pPr>
      <w:r w:rsidRPr="0084012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4012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4012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4012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4012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40123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</w:t>
      </w:r>
      <w:r w:rsidRPr="0084012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40123">
        <w:rPr>
          <w:rFonts w:ascii="Times New Roman" w:hAnsi="Times New Roman" w:cs="Times New Roman"/>
          <w:i/>
          <w:lang w:val="kk-KZ"/>
        </w:rPr>
        <w:t>(мұра берушінің Т.А.Ә.</w:t>
      </w:r>
    </w:p>
    <w:p w:rsidR="00F952A5" w:rsidRPr="00840123" w:rsidRDefault="00F952A5" w:rsidP="00D93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0123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 қайтыс болған.</w:t>
      </w:r>
    </w:p>
    <w:p w:rsidR="00F952A5" w:rsidRPr="00840123" w:rsidRDefault="00F952A5" w:rsidP="00D93276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 w:rsidRPr="00840123">
        <w:rPr>
          <w:rFonts w:ascii="Times New Roman" w:hAnsi="Times New Roman" w:cs="Times New Roman"/>
          <w:i/>
          <w:lang w:val="kk-KZ"/>
        </w:rPr>
        <w:t xml:space="preserve">                  және арыз берушімен туыстық қатынасты көрсету)</w:t>
      </w:r>
    </w:p>
    <w:p w:rsidR="00F952A5" w:rsidRPr="00840123" w:rsidRDefault="00F952A5" w:rsidP="00D93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52A5" w:rsidRPr="00840123" w:rsidRDefault="00F952A5" w:rsidP="00D93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0123">
        <w:rPr>
          <w:rFonts w:ascii="Times New Roman" w:hAnsi="Times New Roman" w:cs="Times New Roman"/>
          <w:sz w:val="28"/>
          <w:szCs w:val="28"/>
          <w:lang w:val="kk-KZ"/>
        </w:rPr>
        <w:t>Ол қайтыс болғаннан кейін ________________________________</w:t>
      </w:r>
    </w:p>
    <w:p w:rsidR="00F952A5" w:rsidRPr="00840123" w:rsidRDefault="00F952A5" w:rsidP="00D93276">
      <w:pPr>
        <w:spacing w:after="0" w:line="240" w:lineRule="auto"/>
        <w:jc w:val="center"/>
        <w:rPr>
          <w:rFonts w:ascii="Times New Roman" w:hAnsi="Times New Roman" w:cs="Times New Roman"/>
          <w:i/>
          <w:lang w:val="kk-KZ"/>
        </w:rPr>
      </w:pPr>
      <w:r w:rsidRPr="00840123">
        <w:rPr>
          <w:rFonts w:ascii="Times New Roman" w:hAnsi="Times New Roman" w:cs="Times New Roman"/>
          <w:i/>
          <w:lang w:val="kk-KZ"/>
        </w:rPr>
        <w:t xml:space="preserve">                                                                   (қайтыс болған адамның мүлкінің тізбесін көрсету)</w:t>
      </w:r>
    </w:p>
    <w:p w:rsidR="00F952A5" w:rsidRPr="00840123" w:rsidRDefault="00F952A5" w:rsidP="00D9327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0123">
        <w:rPr>
          <w:rFonts w:ascii="Times New Roman" w:hAnsi="Times New Roman" w:cs="Times New Roman"/>
          <w:sz w:val="28"/>
          <w:szCs w:val="28"/>
          <w:lang w:val="kk-KZ"/>
        </w:rPr>
        <w:t>тұратын мұра ашылды.</w:t>
      </w:r>
    </w:p>
    <w:p w:rsidR="00F952A5" w:rsidRPr="00840123" w:rsidRDefault="00F952A5" w:rsidP="00D9327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0123">
        <w:rPr>
          <w:rFonts w:ascii="Times New Roman" w:hAnsi="Times New Roman" w:cs="Times New Roman"/>
          <w:lang w:val="kk-KZ"/>
        </w:rPr>
        <w:tab/>
      </w:r>
      <w:r w:rsidRPr="00840123">
        <w:rPr>
          <w:rFonts w:ascii="Times New Roman" w:hAnsi="Times New Roman" w:cs="Times New Roman"/>
          <w:sz w:val="28"/>
          <w:szCs w:val="28"/>
          <w:lang w:val="kk-KZ"/>
        </w:rPr>
        <w:t>Аталған мүлік менің иелігіме өтті және мен іс жүзінде мұраны қабылдап алдым.</w:t>
      </w:r>
    </w:p>
    <w:p w:rsidR="00F952A5" w:rsidRPr="00840123" w:rsidRDefault="00F952A5" w:rsidP="00D93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0123">
        <w:rPr>
          <w:rFonts w:ascii="Times New Roman" w:hAnsi="Times New Roman" w:cs="Times New Roman"/>
          <w:sz w:val="28"/>
          <w:szCs w:val="28"/>
          <w:lang w:val="kk-KZ"/>
        </w:rPr>
        <w:t>Бұл ____________________________________ расталады.</w:t>
      </w:r>
    </w:p>
    <w:p w:rsidR="00F952A5" w:rsidRPr="00840123" w:rsidRDefault="00F952A5" w:rsidP="00D93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0123">
        <w:rPr>
          <w:rFonts w:ascii="Times New Roman" w:hAnsi="Times New Roman" w:cs="Times New Roman"/>
          <w:sz w:val="28"/>
          <w:szCs w:val="28"/>
          <w:lang w:val="kk-KZ"/>
        </w:rPr>
        <w:t>Алайда мен  заңда белгіленген мерзімде мұраға құқық туралы куәлікті алу үшін нотариалдық органдарға ________________________</w:t>
      </w:r>
    </w:p>
    <w:p w:rsidR="00F952A5" w:rsidRPr="00840123" w:rsidRDefault="00F952A5" w:rsidP="00D9327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lang w:val="kk-KZ"/>
        </w:rPr>
      </w:pPr>
      <w:r w:rsidRPr="0084012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 w:rsidRPr="00840123">
        <w:rPr>
          <w:rFonts w:ascii="Times New Roman" w:hAnsi="Times New Roman" w:cs="Times New Roman"/>
          <w:i/>
          <w:lang w:val="kk-KZ"/>
        </w:rPr>
        <w:t>(себебін көрсету)</w:t>
      </w:r>
    </w:p>
    <w:p w:rsidR="00F952A5" w:rsidRPr="00840123" w:rsidRDefault="00F952A5" w:rsidP="00D9327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0123">
        <w:rPr>
          <w:rFonts w:ascii="Times New Roman" w:hAnsi="Times New Roman" w:cs="Times New Roman"/>
          <w:sz w:val="28"/>
          <w:szCs w:val="28"/>
          <w:lang w:val="kk-KZ"/>
        </w:rPr>
        <w:t>жүгінбедім.</w:t>
      </w:r>
    </w:p>
    <w:p w:rsidR="00F952A5" w:rsidRPr="00840123" w:rsidRDefault="00F952A5" w:rsidP="00D93276">
      <w:pPr>
        <w:spacing w:after="0"/>
        <w:ind w:firstLine="708"/>
        <w:rPr>
          <w:rFonts w:ascii="Times New Roman" w:hAnsi="Times New Roman" w:cs="Times New Roman"/>
          <w:i/>
          <w:lang w:val="kk-KZ"/>
        </w:rPr>
      </w:pPr>
      <w:r w:rsidRPr="00840123">
        <w:rPr>
          <w:rFonts w:ascii="Times New Roman" w:hAnsi="Times New Roman" w:cs="Times New Roman"/>
          <w:sz w:val="28"/>
          <w:szCs w:val="28"/>
          <w:lang w:val="kk-KZ"/>
        </w:rPr>
        <w:t>Қазіргі уақытта маған мұраға құқық туралы куәлікті алу қажет.</w:t>
      </w:r>
    </w:p>
    <w:p w:rsidR="00F952A5" w:rsidRPr="00840123" w:rsidRDefault="00F952A5" w:rsidP="00D93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012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Нотариус мұра қабылдаудың өткізіп алған мерзімін қалпына келтіру үшін сотқа жүгіну қажет деген себеппен куәлікті беруден бас тартты. Бұл нотариустың жазбаша жауабымен расталады. </w:t>
      </w:r>
    </w:p>
    <w:p w:rsidR="00F952A5" w:rsidRPr="00840123" w:rsidRDefault="00F952A5" w:rsidP="00D9327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0123">
        <w:rPr>
          <w:rFonts w:ascii="Times New Roman" w:hAnsi="Times New Roman" w:cs="Times New Roman"/>
          <w:sz w:val="28"/>
          <w:szCs w:val="28"/>
          <w:lang w:val="kk-KZ"/>
        </w:rPr>
        <w:tab/>
        <w:t>Баяндалғанның негізінде, Қазақстан Республикасы Азаматтық кодексінің 1072-2, 1072-3-баптарын басшылыққа алып,</w:t>
      </w:r>
      <w:r w:rsidRPr="0084012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4012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93276" w:rsidRDefault="00D93276" w:rsidP="00D9327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52A5" w:rsidRDefault="00F952A5" w:rsidP="00D9327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0123">
        <w:rPr>
          <w:rFonts w:ascii="Times New Roman" w:hAnsi="Times New Roman" w:cs="Times New Roman"/>
          <w:b/>
          <w:sz w:val="28"/>
          <w:szCs w:val="28"/>
          <w:lang w:val="kk-KZ"/>
        </w:rPr>
        <w:t>МЫНАНЫ:</w:t>
      </w:r>
    </w:p>
    <w:p w:rsidR="00D93276" w:rsidRPr="00840123" w:rsidRDefault="00D93276" w:rsidP="00D9327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52A5" w:rsidRPr="00840123" w:rsidRDefault="00F952A5" w:rsidP="00D93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0123">
        <w:rPr>
          <w:rFonts w:ascii="Times New Roman" w:hAnsi="Times New Roman" w:cs="Times New Roman"/>
          <w:sz w:val="28"/>
          <w:szCs w:val="28"/>
          <w:lang w:val="kk-KZ"/>
        </w:rPr>
        <w:t xml:space="preserve">Мұра қабылдаудың өткізіп алған мерзімін қалпына келтіруді және </w:t>
      </w:r>
    </w:p>
    <w:p w:rsidR="00F952A5" w:rsidRPr="00840123" w:rsidRDefault="00F952A5" w:rsidP="00D93276">
      <w:pPr>
        <w:spacing w:after="0"/>
        <w:jc w:val="both"/>
        <w:rPr>
          <w:rFonts w:ascii="Times New Roman" w:hAnsi="Times New Roman" w:cs="Times New Roman"/>
          <w:i/>
          <w:lang w:val="kk-KZ"/>
        </w:rPr>
      </w:pPr>
      <w:r w:rsidRPr="00840123">
        <w:rPr>
          <w:rFonts w:ascii="Times New Roman" w:hAnsi="Times New Roman" w:cs="Times New Roman"/>
          <w:sz w:val="28"/>
          <w:szCs w:val="28"/>
          <w:lang w:val="kk-KZ"/>
        </w:rPr>
        <w:t xml:space="preserve">(анам, әкем, ағам, інім, әпкем, қарындасым және т.б.) </w:t>
      </w:r>
      <w:r w:rsidRPr="00840123">
        <w:rPr>
          <w:rFonts w:ascii="Times New Roman" w:hAnsi="Times New Roman" w:cs="Times New Roman"/>
          <w:lang w:val="kk-KZ"/>
        </w:rPr>
        <w:t xml:space="preserve"> </w:t>
      </w:r>
      <w:r w:rsidRPr="00840123">
        <w:rPr>
          <w:rFonts w:ascii="Times New Roman" w:hAnsi="Times New Roman" w:cs="Times New Roman"/>
          <w:sz w:val="28"/>
          <w:szCs w:val="28"/>
          <w:lang w:val="kk-KZ"/>
        </w:rPr>
        <w:t>_______________________</w:t>
      </w:r>
      <w:r w:rsidRPr="00840123">
        <w:rPr>
          <w:rFonts w:ascii="Times New Roman" w:hAnsi="Times New Roman" w:cs="Times New Roman"/>
          <w:i/>
          <w:lang w:val="kk-KZ"/>
        </w:rPr>
        <w:t>(қайтыс болған адамның  Т.А.Ә.  )</w:t>
      </w:r>
      <w:r w:rsidRPr="00840123">
        <w:rPr>
          <w:rFonts w:ascii="Times New Roman" w:hAnsi="Times New Roman" w:cs="Times New Roman"/>
          <w:sz w:val="28"/>
          <w:szCs w:val="28"/>
          <w:lang w:val="kk-KZ"/>
        </w:rPr>
        <w:t>__________________ қайтыс болғаннан кейін ашылған</w:t>
      </w:r>
      <w:r w:rsidRPr="00840123">
        <w:rPr>
          <w:rFonts w:ascii="Times New Roman" w:hAnsi="Times New Roman" w:cs="Times New Roman"/>
          <w:i/>
          <w:lang w:val="kk-KZ"/>
        </w:rPr>
        <w:t xml:space="preserve"> </w:t>
      </w:r>
      <w:r w:rsidRPr="00840123">
        <w:rPr>
          <w:rFonts w:ascii="Times New Roman" w:hAnsi="Times New Roman" w:cs="Times New Roman"/>
          <w:sz w:val="28"/>
          <w:szCs w:val="28"/>
          <w:lang w:val="kk-KZ"/>
        </w:rPr>
        <w:t>мұраны</w:t>
      </w:r>
      <w:r w:rsidR="00D932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0123">
        <w:rPr>
          <w:rFonts w:ascii="Times New Roman" w:hAnsi="Times New Roman" w:cs="Times New Roman"/>
          <w:i/>
          <w:lang w:val="kk-KZ"/>
        </w:rPr>
        <w:t xml:space="preserve">(қайтыс болған күнін көрсету)   </w:t>
      </w:r>
      <w:r w:rsidRPr="00840123">
        <w:rPr>
          <w:rFonts w:ascii="Times New Roman" w:hAnsi="Times New Roman" w:cs="Times New Roman"/>
          <w:sz w:val="28"/>
          <w:szCs w:val="28"/>
          <w:lang w:val="kk-KZ"/>
        </w:rPr>
        <w:t>қабылдағанымды тануды сұраймын.</w:t>
      </w:r>
      <w:r w:rsidRPr="00840123">
        <w:rPr>
          <w:rFonts w:ascii="Times New Roman" w:hAnsi="Times New Roman" w:cs="Times New Roman"/>
          <w:i/>
          <w:lang w:val="kk-KZ"/>
        </w:rPr>
        <w:t xml:space="preserve">                                                    </w:t>
      </w:r>
    </w:p>
    <w:p w:rsidR="00F952A5" w:rsidRPr="00840123" w:rsidRDefault="00F952A5" w:rsidP="00D9327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52A5" w:rsidRPr="00840123" w:rsidRDefault="00F952A5" w:rsidP="00D93276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0123">
        <w:rPr>
          <w:rFonts w:ascii="Times New Roman" w:hAnsi="Times New Roman" w:cs="Times New Roman"/>
          <w:b/>
          <w:sz w:val="28"/>
          <w:szCs w:val="28"/>
          <w:lang w:val="kk-KZ"/>
        </w:rPr>
        <w:t>Талап қою арызына қоса беріліп отырған құжаттардың тізбесі:</w:t>
      </w:r>
    </w:p>
    <w:p w:rsidR="00F952A5" w:rsidRPr="00840123" w:rsidRDefault="00F952A5" w:rsidP="00D9327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840123">
        <w:rPr>
          <w:rFonts w:ascii="Times New Roman" w:hAnsi="Times New Roman"/>
          <w:sz w:val="28"/>
          <w:szCs w:val="28"/>
          <w:lang w:val="kk-KZ"/>
        </w:rPr>
        <w:t>1. Мұра берушінің қайтыс болғаны туралы куәліктің көшірмесі.</w:t>
      </w:r>
    </w:p>
    <w:p w:rsidR="00F952A5" w:rsidRPr="00840123" w:rsidRDefault="00F952A5" w:rsidP="00D9327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840123">
        <w:rPr>
          <w:rFonts w:ascii="Times New Roman" w:hAnsi="Times New Roman"/>
          <w:sz w:val="28"/>
          <w:szCs w:val="28"/>
          <w:lang w:val="kk-KZ"/>
        </w:rPr>
        <w:t>2. Арыз беруші мен мұра берушінің туыстық қатынасын растайтын құжаттар.</w:t>
      </w:r>
    </w:p>
    <w:p w:rsidR="00F952A5" w:rsidRPr="00840123" w:rsidRDefault="00F952A5" w:rsidP="00D93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0123">
        <w:rPr>
          <w:rFonts w:ascii="Times New Roman" w:hAnsi="Times New Roman" w:cs="Times New Roman"/>
          <w:sz w:val="28"/>
          <w:szCs w:val="28"/>
          <w:lang w:val="kk-KZ"/>
        </w:rPr>
        <w:t>3. Мұраны қабылдау фактісін растайтын құжаттардың көшірмелері.</w:t>
      </w:r>
    </w:p>
    <w:p w:rsidR="00F952A5" w:rsidRPr="00840123" w:rsidRDefault="00F952A5" w:rsidP="00D93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0123">
        <w:rPr>
          <w:rFonts w:ascii="Times New Roman" w:hAnsi="Times New Roman" w:cs="Times New Roman"/>
          <w:sz w:val="28"/>
          <w:szCs w:val="28"/>
          <w:lang w:val="kk-KZ"/>
        </w:rPr>
        <w:t>4. Жеке куәліктің көшірмесі.</w:t>
      </w:r>
    </w:p>
    <w:p w:rsidR="00F952A5" w:rsidRPr="00840123" w:rsidRDefault="00F952A5" w:rsidP="00D93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0123">
        <w:rPr>
          <w:rFonts w:ascii="Times New Roman" w:hAnsi="Times New Roman" w:cs="Times New Roman"/>
          <w:sz w:val="28"/>
          <w:szCs w:val="28"/>
          <w:lang w:val="kk-KZ"/>
        </w:rPr>
        <w:t>5. Мемлекеттік баждың төленгені туралы түбіртек.</w:t>
      </w:r>
    </w:p>
    <w:p w:rsidR="00F952A5" w:rsidRPr="00840123" w:rsidRDefault="00F952A5" w:rsidP="00D93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0123">
        <w:rPr>
          <w:rFonts w:ascii="Times New Roman" w:hAnsi="Times New Roman" w:cs="Times New Roman"/>
          <w:sz w:val="28"/>
          <w:szCs w:val="28"/>
          <w:lang w:val="kk-KZ"/>
        </w:rPr>
        <w:t xml:space="preserve">6. Арыздың көшірмесі. </w:t>
      </w:r>
    </w:p>
    <w:p w:rsidR="00F952A5" w:rsidRPr="00840123" w:rsidRDefault="00F952A5" w:rsidP="00D93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0123">
        <w:rPr>
          <w:rFonts w:ascii="Times New Roman" w:hAnsi="Times New Roman" w:cs="Times New Roman"/>
          <w:sz w:val="28"/>
          <w:szCs w:val="28"/>
          <w:lang w:val="kk-KZ"/>
        </w:rPr>
        <w:t>7. Нотариустың Куәлікті беруден бас тарту туралы жазбаша жауабының көшірмесі.</w:t>
      </w:r>
    </w:p>
    <w:p w:rsidR="00F952A5" w:rsidRPr="00840123" w:rsidRDefault="00F952A5" w:rsidP="00D93276">
      <w:pPr>
        <w:pStyle w:val="a3"/>
        <w:widowControl w:val="0"/>
        <w:spacing w:after="0"/>
        <w:ind w:left="1065"/>
        <w:jc w:val="both"/>
        <w:rPr>
          <w:rFonts w:ascii="Times New Roman" w:hAnsi="Times New Roman"/>
          <w:lang w:val="kk-KZ"/>
        </w:rPr>
      </w:pPr>
    </w:p>
    <w:p w:rsidR="00D93276" w:rsidRDefault="00D93276" w:rsidP="00D9327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Қолы </w:t>
      </w:r>
      <w:r w:rsidRPr="00F617C1">
        <w:rPr>
          <w:rFonts w:ascii="Times New Roman" w:hAnsi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Күні</w:t>
      </w:r>
      <w:r w:rsidRPr="00F617C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D10BE">
        <w:rPr>
          <w:rFonts w:ascii="Times New Roman" w:hAnsi="Times New Roman"/>
          <w:sz w:val="28"/>
          <w:szCs w:val="28"/>
          <w:lang w:val="kk-KZ"/>
        </w:rPr>
        <w:t>____________________</w:t>
      </w:r>
    </w:p>
    <w:p w:rsidR="00D93276" w:rsidRPr="000D10BE" w:rsidRDefault="00D93276" w:rsidP="00D9327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</w:t>
      </w:r>
      <w:r w:rsidRPr="000D10BE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Pr="000D10BE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Ә</w:t>
      </w:r>
      <w:r w:rsidRPr="000D10BE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___________________</w:t>
      </w:r>
    </w:p>
    <w:p w:rsidR="00D93276" w:rsidRPr="004862DE" w:rsidRDefault="00D93276" w:rsidP="00D9327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93276" w:rsidRPr="00EC0F65" w:rsidRDefault="00D93276" w:rsidP="00D93276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F96DE" wp14:editId="6E9B7E5D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222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" strokecolor="#c00000" strokeweight="1pt">
                <o:lock v:ext="edit" shapetype="f"/>
              </v:line>
            </w:pict>
          </mc:Fallback>
        </mc:AlternateContent>
      </w:r>
    </w:p>
    <w:p w:rsidR="00D93276" w:rsidRPr="00EC0F65" w:rsidRDefault="00D93276" w:rsidP="00D93276">
      <w:pPr>
        <w:pStyle w:val="a4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Жауапкерге арналған ақпарат</w:t>
      </w:r>
      <w:r w:rsidRPr="00EC0F65">
        <w:rPr>
          <w:rFonts w:ascii="Times New Roman" w:hAnsi="Times New Roman"/>
          <w:b/>
          <w:sz w:val="20"/>
          <w:szCs w:val="20"/>
          <w:lang w:val="kk-KZ"/>
        </w:rPr>
        <w:t>!</w:t>
      </w:r>
    </w:p>
    <w:p w:rsidR="00D93276" w:rsidRPr="00EC0F65" w:rsidRDefault="00D93276" w:rsidP="00D93276">
      <w:pPr>
        <w:pStyle w:val="a4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Мұқият танысуыңызды сұраймыз</w:t>
      </w:r>
      <w:r w:rsidRPr="00EC0F65">
        <w:rPr>
          <w:rFonts w:ascii="Times New Roman" w:hAnsi="Times New Roman"/>
          <w:b/>
          <w:sz w:val="20"/>
          <w:szCs w:val="20"/>
          <w:lang w:val="kk-KZ"/>
        </w:rPr>
        <w:t>!</w:t>
      </w:r>
    </w:p>
    <w:p w:rsidR="00D93276" w:rsidRPr="00EC0F65" w:rsidRDefault="00D93276" w:rsidP="00D93276">
      <w:pPr>
        <w:pStyle w:val="a4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D93276" w:rsidRPr="00EC0F65" w:rsidRDefault="00D93276" w:rsidP="00D93276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kk-KZ"/>
        </w:rPr>
      </w:pPr>
      <w:r w:rsidRPr="00EC0F65">
        <w:rPr>
          <w:rFonts w:ascii="Times New Roman" w:hAnsi="Times New Roman"/>
          <w:sz w:val="20"/>
          <w:szCs w:val="20"/>
          <w:lang w:val="kk-KZ"/>
        </w:rPr>
        <w:t xml:space="preserve">1. </w:t>
      </w:r>
      <w:r>
        <w:rPr>
          <w:rFonts w:ascii="Times New Roman" w:hAnsi="Times New Roman"/>
          <w:sz w:val="20"/>
          <w:szCs w:val="20"/>
          <w:lang w:val="kk-KZ"/>
        </w:rPr>
        <w:t>Т</w:t>
      </w:r>
      <w:r w:rsidRPr="00EC0F65">
        <w:rPr>
          <w:rFonts w:ascii="Times New Roman" w:hAnsi="Times New Roman"/>
          <w:sz w:val="20"/>
          <w:szCs w:val="20"/>
          <w:lang w:val="kk-KZ"/>
        </w:rPr>
        <w:t>алап</w:t>
      </w:r>
      <w:r>
        <w:rPr>
          <w:rFonts w:ascii="Times New Roman" w:hAnsi="Times New Roman"/>
          <w:sz w:val="20"/>
          <w:szCs w:val="20"/>
          <w:lang w:val="kk-KZ"/>
        </w:rPr>
        <w:t xml:space="preserve"> қоюды</w:t>
      </w:r>
      <w:r w:rsidRPr="00EC0F65">
        <w:rPr>
          <w:rFonts w:ascii="Times New Roman" w:hAnsi="Times New Roman"/>
          <w:sz w:val="20"/>
          <w:szCs w:val="20"/>
          <w:lang w:val="kk-KZ"/>
        </w:rPr>
        <w:t xml:space="preserve"> алған күннен бастап 10 жұмыс күнінен кешіктірмей </w:t>
      </w:r>
      <w:r>
        <w:rPr>
          <w:rFonts w:ascii="Times New Roman" w:hAnsi="Times New Roman"/>
          <w:sz w:val="20"/>
          <w:szCs w:val="20"/>
          <w:lang w:val="kk-KZ"/>
        </w:rPr>
        <w:t>қойылған т</w:t>
      </w:r>
      <w:r w:rsidRPr="00EC0F65">
        <w:rPr>
          <w:rFonts w:ascii="Times New Roman" w:hAnsi="Times New Roman"/>
          <w:sz w:val="20"/>
          <w:szCs w:val="20"/>
          <w:lang w:val="kk-KZ"/>
        </w:rPr>
        <w:t xml:space="preserve">алаптың дәлелдерін теріске шығаратын құжаттарды қоса бере отырып,  Сіздің сотқа пікір ұсыну құқығыңыз бар.   </w:t>
      </w:r>
    </w:p>
    <w:p w:rsidR="00D93276" w:rsidRDefault="00D93276" w:rsidP="00D93276">
      <w:pPr>
        <w:pStyle w:val="a4"/>
        <w:ind w:firstLine="709"/>
        <w:rPr>
          <w:rFonts w:ascii="Times New Roman" w:hAnsi="Times New Roman"/>
          <w:sz w:val="20"/>
          <w:szCs w:val="20"/>
          <w:lang w:val="kk-KZ"/>
        </w:rPr>
      </w:pPr>
      <w:r w:rsidRPr="00EC0F65">
        <w:rPr>
          <w:rFonts w:ascii="Times New Roman" w:hAnsi="Times New Roman"/>
          <w:sz w:val="20"/>
          <w:szCs w:val="20"/>
          <w:lang w:val="kk-KZ"/>
        </w:rPr>
        <w:t>2.</w:t>
      </w:r>
      <w:r>
        <w:rPr>
          <w:rFonts w:ascii="Times New Roman" w:hAnsi="Times New Roman"/>
          <w:sz w:val="20"/>
          <w:szCs w:val="20"/>
          <w:lang w:val="kk-KZ"/>
        </w:rPr>
        <w:t xml:space="preserve"> Пікірді сотқа жоғарыда көрсетілген мекенжай бойынша жіберіңіз.</w:t>
      </w:r>
    </w:p>
    <w:p w:rsidR="00D93276" w:rsidRDefault="00D93276" w:rsidP="00D93276">
      <w:pPr>
        <w:pStyle w:val="a4"/>
        <w:ind w:firstLine="709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3. Пікірді ұсынбау қолдағы бар дәлелдемелер бойынша істі қарауға кедергі келтірмейді.</w:t>
      </w:r>
    </w:p>
    <w:p w:rsidR="00D93276" w:rsidRDefault="00D93276" w:rsidP="00D93276">
      <w:pPr>
        <w:pStyle w:val="a4"/>
        <w:ind w:firstLine="709"/>
        <w:jc w:val="right"/>
        <w:rPr>
          <w:rFonts w:ascii="Times New Roman" w:hAnsi="Times New Roman"/>
          <w:i/>
          <w:sz w:val="20"/>
          <w:szCs w:val="20"/>
          <w:lang w:val="kk-KZ"/>
        </w:rPr>
      </w:pPr>
    </w:p>
    <w:p w:rsidR="00D93276" w:rsidRDefault="00D93276" w:rsidP="00D93276">
      <w:pPr>
        <w:pStyle w:val="a4"/>
        <w:ind w:firstLine="709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  <w:lang w:val="kk-KZ"/>
        </w:rPr>
        <w:t>Азаматтық процестік кодекстің 166-бабы</w:t>
      </w:r>
      <w:proofErr w:type="gramStart"/>
      <w:r>
        <w:rPr>
          <w:rFonts w:ascii="Times New Roman" w:hAnsi="Times New Roman"/>
          <w:i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)</w:t>
      </w:r>
      <w:proofErr w:type="gramEnd"/>
    </w:p>
    <w:p w:rsidR="00D93276" w:rsidRDefault="00D93276" w:rsidP="00D93276">
      <w:pPr>
        <w:pStyle w:val="a4"/>
        <w:jc w:val="center"/>
        <w:rPr>
          <w:rFonts w:ascii="Times New Roman" w:hAnsi="Times New Roman"/>
          <w:i/>
          <w:sz w:val="20"/>
          <w:szCs w:val="20"/>
        </w:rPr>
      </w:pPr>
    </w:p>
    <w:p w:rsidR="00F952A5" w:rsidRPr="00840123" w:rsidRDefault="00F952A5" w:rsidP="00F952A5">
      <w:pPr>
        <w:rPr>
          <w:rFonts w:ascii="Times New Roman" w:hAnsi="Times New Roman" w:cs="Times New Roman"/>
        </w:rPr>
      </w:pPr>
      <w:bookmarkStart w:id="0" w:name="_GoBack"/>
      <w:bookmarkEnd w:id="0"/>
    </w:p>
    <w:p w:rsidR="00787646" w:rsidRPr="00840123" w:rsidRDefault="00787646" w:rsidP="00154E3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87646" w:rsidRPr="00840123" w:rsidSect="00D9327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4101"/>
    <w:multiLevelType w:val="hybridMultilevel"/>
    <w:tmpl w:val="1EF6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374C0"/>
    <w:multiLevelType w:val="hybridMultilevel"/>
    <w:tmpl w:val="170C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58"/>
    <w:rsid w:val="00154E3B"/>
    <w:rsid w:val="004F48F3"/>
    <w:rsid w:val="007714A5"/>
    <w:rsid w:val="00787646"/>
    <w:rsid w:val="00840123"/>
    <w:rsid w:val="00A61058"/>
    <w:rsid w:val="00D93276"/>
    <w:rsid w:val="00F9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4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7876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4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7876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АЛИМБЕТОВ АЙДОС САРСЕНБЕКУЛЫ</dc:creator>
  <cp:keywords/>
  <dc:description/>
  <cp:lastModifiedBy>АЛИМБЕТОВ АЙДОС САРСЕНБЕКУЛЫ</cp:lastModifiedBy>
  <cp:revision>6</cp:revision>
  <dcterms:created xsi:type="dcterms:W3CDTF">2022-10-06T04:24:00Z</dcterms:created>
  <dcterms:modified xsi:type="dcterms:W3CDTF">2022-10-19T05:30:00Z</dcterms:modified>
</cp:coreProperties>
</file>