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37" w:rsidRPr="00D7226E" w:rsidRDefault="00C47837" w:rsidP="00C47837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   Соттың атауы: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</w:p>
    <w:p w:rsidR="00C47837" w:rsidRDefault="00C47837" w:rsidP="00C4783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47837" w:rsidRDefault="00C47837" w:rsidP="00C47837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47837" w:rsidRDefault="00C47837" w:rsidP="00C47837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Талап қоюшы: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Т.А.Ә., туған жылы______________________,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ЖСН___________________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Тұрғылықты жері: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_________қаласы, ________көшесі, ___үй, __пәтер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ұялы байланыс нөмірі: ________________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электрондық мекенжайы: _________________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47837" w:rsidRDefault="00C47837" w:rsidP="00C47837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Жауапкер: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Т.А.Ә., туған жылы____,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ЖСН___________________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Тұрғылықты жері: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_________қаласы, ________көшесі, ___үй, __пәтер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ұялы байланыс нөмірі: ________________</w:t>
      </w:r>
    </w:p>
    <w:p w:rsidR="00C47837" w:rsidRDefault="00C47837" w:rsidP="00C47837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электрондық мекенжайы: _________________</w:t>
      </w:r>
    </w:p>
    <w:p w:rsidR="00C47837" w:rsidRDefault="00C47837" w:rsidP="00C47837">
      <w:pPr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(талап қоюшыға жауапкердің ЖСН, ұялы байланысының абоненттік нөмірі және электрондық мекенжайы белгілі болған жағдайда)</w:t>
      </w:r>
    </w:p>
    <w:p w:rsidR="00917355" w:rsidRPr="00B82E40" w:rsidRDefault="00917355" w:rsidP="00704859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917355" w:rsidRPr="00917355" w:rsidRDefault="00917355" w:rsidP="00917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17355">
        <w:rPr>
          <w:rFonts w:ascii="Times New Roman" w:hAnsi="Times New Roman"/>
          <w:b/>
          <w:sz w:val="28"/>
          <w:szCs w:val="28"/>
          <w:lang w:val="kk-KZ"/>
        </w:rPr>
        <w:t>Денсаулықтың бұзылуынан келтірілген зиянды өтеу туралы</w:t>
      </w:r>
    </w:p>
    <w:p w:rsidR="00704859" w:rsidRPr="00B82E40" w:rsidRDefault="00704859" w:rsidP="00704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82E40">
        <w:rPr>
          <w:rFonts w:ascii="Times New Roman" w:hAnsi="Times New Roman"/>
          <w:b/>
          <w:sz w:val="28"/>
          <w:szCs w:val="28"/>
          <w:lang w:val="kk-KZ"/>
        </w:rPr>
        <w:t>ТАЛАП ҚОЮ</w:t>
      </w:r>
    </w:p>
    <w:p w:rsidR="00704859" w:rsidRPr="00B82E40" w:rsidRDefault="00704859" w:rsidP="0070485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</w:p>
    <w:p w:rsidR="00704859" w:rsidRPr="00B82E40" w:rsidRDefault="00704859" w:rsidP="00704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82E40">
        <w:rPr>
          <w:rFonts w:ascii="Times New Roman" w:hAnsi="Times New Roman"/>
          <w:b/>
          <w:sz w:val="28"/>
          <w:szCs w:val="28"/>
          <w:lang w:val="kk-KZ"/>
        </w:rPr>
        <w:t xml:space="preserve">I. Даудың </w:t>
      </w:r>
      <w:r>
        <w:rPr>
          <w:rFonts w:ascii="Times New Roman" w:hAnsi="Times New Roman"/>
          <w:b/>
          <w:sz w:val="28"/>
          <w:szCs w:val="28"/>
          <w:lang w:val="kk-KZ"/>
        </w:rPr>
        <w:t>алдындағы</w:t>
      </w:r>
      <w:r w:rsidRPr="00B82E40">
        <w:rPr>
          <w:rFonts w:ascii="Times New Roman" w:hAnsi="Times New Roman"/>
          <w:b/>
          <w:sz w:val="28"/>
          <w:szCs w:val="28"/>
          <w:lang w:val="kk-KZ"/>
        </w:rPr>
        <w:t xml:space="preserve"> фактілерді қысқаша, анық және нақты көрсетіңіз:</w:t>
      </w:r>
    </w:p>
    <w:p w:rsidR="00704859" w:rsidRPr="00D44024" w:rsidRDefault="00704859" w:rsidP="00704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Pr="00D44024">
        <w:rPr>
          <w:rFonts w:ascii="Times New Roman" w:hAnsi="Times New Roman"/>
          <w:sz w:val="28"/>
          <w:szCs w:val="28"/>
          <w:lang w:val="kk-KZ"/>
        </w:rPr>
        <w:t>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4024">
        <w:rPr>
          <w:rFonts w:ascii="Times New Roman" w:hAnsi="Times New Roman"/>
          <w:i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kk-KZ"/>
        </w:rPr>
        <w:t>кәсіпорынның, ұ</w:t>
      </w:r>
      <w:r w:rsidR="00CD0BA4">
        <w:rPr>
          <w:rFonts w:ascii="Times New Roman" w:hAnsi="Times New Roman"/>
          <w:i/>
          <w:sz w:val="24"/>
          <w:szCs w:val="24"/>
          <w:lang w:val="kk-KZ"/>
        </w:rPr>
        <w:t>й</w:t>
      </w:r>
      <w:r>
        <w:rPr>
          <w:rFonts w:ascii="Times New Roman" w:hAnsi="Times New Roman"/>
          <w:i/>
          <w:sz w:val="24"/>
          <w:szCs w:val="24"/>
          <w:lang w:val="kk-KZ"/>
        </w:rPr>
        <w:t>ымның, м</w:t>
      </w:r>
      <w:r w:rsidR="00CD0BA4">
        <w:rPr>
          <w:rFonts w:ascii="Times New Roman" w:hAnsi="Times New Roman"/>
          <w:i/>
          <w:sz w:val="24"/>
          <w:szCs w:val="24"/>
          <w:lang w:val="kk-KZ"/>
        </w:rPr>
        <w:t>е</w:t>
      </w:r>
      <w:r>
        <w:rPr>
          <w:rFonts w:ascii="Times New Roman" w:hAnsi="Times New Roman"/>
          <w:i/>
          <w:sz w:val="24"/>
          <w:szCs w:val="24"/>
          <w:lang w:val="kk-KZ"/>
        </w:rPr>
        <w:t>кеменің атауы</w:t>
      </w:r>
      <w:r w:rsidRPr="00D44024">
        <w:rPr>
          <w:rFonts w:ascii="Times New Roman" w:hAnsi="Times New Roman"/>
          <w:i/>
          <w:sz w:val="24"/>
          <w:szCs w:val="24"/>
          <w:lang w:val="kk-KZ"/>
        </w:rPr>
        <w:t>)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04859">
        <w:rPr>
          <w:rFonts w:ascii="Times New Roman" w:hAnsi="Times New Roman"/>
          <w:i/>
          <w:sz w:val="24"/>
          <w:szCs w:val="24"/>
          <w:lang w:val="kk-KZ"/>
        </w:rPr>
        <w:t>__________________________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(лауазымы) </w:t>
      </w:r>
      <w:r>
        <w:rPr>
          <w:rFonts w:ascii="Times New Roman" w:hAnsi="Times New Roman"/>
          <w:sz w:val="28"/>
          <w:szCs w:val="28"/>
          <w:lang w:val="kk-KZ"/>
        </w:rPr>
        <w:t xml:space="preserve">болып жұмыс істедім. </w:t>
      </w:r>
    </w:p>
    <w:p w:rsidR="00704859" w:rsidRPr="00D44024" w:rsidRDefault="00704859" w:rsidP="0070485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4024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                       </w:t>
      </w:r>
    </w:p>
    <w:p w:rsidR="00704859" w:rsidRDefault="00704859" w:rsidP="00704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44024">
        <w:rPr>
          <w:rFonts w:ascii="Times New Roman" w:hAnsi="Times New Roman"/>
          <w:sz w:val="28"/>
          <w:szCs w:val="28"/>
          <w:lang w:val="kk-KZ"/>
        </w:rPr>
        <w:t>____</w:t>
      </w:r>
      <w:r>
        <w:rPr>
          <w:rFonts w:ascii="Times New Roman" w:hAnsi="Times New Roman"/>
          <w:sz w:val="28"/>
          <w:szCs w:val="28"/>
          <w:lang w:val="kk-KZ"/>
        </w:rPr>
        <w:t xml:space="preserve"> жылғы «</w:t>
      </w:r>
      <w:r w:rsidRPr="00D44024">
        <w:rPr>
          <w:rFonts w:ascii="Times New Roman" w:hAnsi="Times New Roman"/>
          <w:sz w:val="28"/>
          <w:szCs w:val="28"/>
          <w:lang w:val="kk-KZ"/>
        </w:rPr>
        <w:t>___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D44024">
        <w:rPr>
          <w:rFonts w:ascii="Times New Roman" w:hAnsi="Times New Roman"/>
          <w:sz w:val="28"/>
          <w:szCs w:val="28"/>
          <w:lang w:val="kk-KZ"/>
        </w:rPr>
        <w:t>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е</w:t>
      </w:r>
      <w:r w:rsidRPr="00704859">
        <w:rPr>
          <w:rFonts w:ascii="Times New Roman" w:hAnsi="Times New Roman"/>
          <w:sz w:val="28"/>
          <w:szCs w:val="28"/>
          <w:lang w:val="kk-KZ"/>
        </w:rPr>
        <w:t>ңбек міндеттерін орында</w:t>
      </w:r>
      <w:r>
        <w:rPr>
          <w:rFonts w:ascii="Times New Roman" w:hAnsi="Times New Roman"/>
          <w:sz w:val="28"/>
          <w:szCs w:val="28"/>
          <w:lang w:val="kk-KZ"/>
        </w:rPr>
        <w:t>ған кез</w:t>
      </w:r>
      <w:r w:rsidRPr="00704859">
        <w:rPr>
          <w:rFonts w:ascii="Times New Roman" w:hAnsi="Times New Roman"/>
          <w:sz w:val="28"/>
          <w:szCs w:val="28"/>
          <w:lang w:val="kk-KZ"/>
        </w:rPr>
        <w:t>де 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</w:t>
      </w:r>
      <w:r w:rsidR="00031211" w:rsidRPr="00031211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___ </w:t>
      </w:r>
      <w:r w:rsidRPr="00704859">
        <w:rPr>
          <w:rFonts w:ascii="Times New Roman" w:hAnsi="Times New Roman"/>
          <w:i/>
          <w:sz w:val="24"/>
          <w:szCs w:val="24"/>
          <w:lang w:val="kk-KZ"/>
        </w:rPr>
        <w:t>(з</w:t>
      </w:r>
      <w:r>
        <w:rPr>
          <w:rFonts w:ascii="Times New Roman" w:hAnsi="Times New Roman"/>
          <w:i/>
          <w:sz w:val="24"/>
          <w:szCs w:val="24"/>
          <w:lang w:val="kk-KZ"/>
        </w:rPr>
        <w:t>иян келтірудің мән-жайын көрсетіңіз</w:t>
      </w:r>
      <w:r w:rsidRPr="00704859">
        <w:rPr>
          <w:rFonts w:ascii="Times New Roman" w:hAnsi="Times New Roman"/>
          <w:i/>
          <w:sz w:val="24"/>
          <w:szCs w:val="24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4859">
        <w:rPr>
          <w:rFonts w:ascii="Times New Roman" w:hAnsi="Times New Roman"/>
          <w:sz w:val="28"/>
          <w:szCs w:val="28"/>
          <w:lang w:val="kk-KZ"/>
        </w:rPr>
        <w:t xml:space="preserve">жазатайым оқиға </w:t>
      </w:r>
      <w:r>
        <w:rPr>
          <w:rFonts w:ascii="Times New Roman" w:hAnsi="Times New Roman"/>
          <w:sz w:val="28"/>
          <w:szCs w:val="28"/>
          <w:lang w:val="kk-KZ"/>
        </w:rPr>
        <w:t xml:space="preserve">орын алды. </w:t>
      </w:r>
      <w:r w:rsidRPr="00D4402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31211" w:rsidRDefault="00704859" w:rsidP="00031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44024">
        <w:rPr>
          <w:rFonts w:ascii="Times New Roman" w:hAnsi="Times New Roman"/>
          <w:sz w:val="28"/>
          <w:szCs w:val="28"/>
          <w:lang w:val="kk-KZ"/>
        </w:rPr>
        <w:t>___</w:t>
      </w:r>
      <w:r w:rsidR="00031211">
        <w:rPr>
          <w:rFonts w:ascii="Times New Roman" w:hAnsi="Times New Roman"/>
          <w:sz w:val="28"/>
          <w:szCs w:val="28"/>
          <w:lang w:val="kk-KZ"/>
        </w:rPr>
        <w:t>жылғы «</w:t>
      </w:r>
      <w:r w:rsidRPr="00D44024">
        <w:rPr>
          <w:rFonts w:ascii="Times New Roman" w:hAnsi="Times New Roman"/>
          <w:sz w:val="28"/>
          <w:szCs w:val="28"/>
          <w:lang w:val="kk-KZ"/>
        </w:rPr>
        <w:t>____</w:t>
      </w:r>
      <w:r w:rsidR="00031211">
        <w:rPr>
          <w:rFonts w:ascii="Times New Roman" w:hAnsi="Times New Roman"/>
          <w:sz w:val="28"/>
          <w:szCs w:val="28"/>
          <w:lang w:val="kk-KZ"/>
        </w:rPr>
        <w:t>»</w:t>
      </w:r>
      <w:r w:rsidRPr="00D44024">
        <w:rPr>
          <w:rFonts w:ascii="Times New Roman" w:hAnsi="Times New Roman"/>
          <w:sz w:val="28"/>
          <w:szCs w:val="28"/>
          <w:lang w:val="kk-KZ"/>
        </w:rPr>
        <w:t>__</w:t>
      </w:r>
      <w:r w:rsidR="00031211" w:rsidRPr="00031211">
        <w:rPr>
          <w:rFonts w:ascii="Times New Roman" w:hAnsi="Times New Roman"/>
          <w:sz w:val="28"/>
          <w:szCs w:val="28"/>
          <w:lang w:val="kk-KZ"/>
        </w:rPr>
        <w:t>______</w:t>
      </w:r>
      <w:r w:rsidRPr="00D44024">
        <w:rPr>
          <w:rFonts w:ascii="Times New Roman" w:hAnsi="Times New Roman"/>
          <w:sz w:val="28"/>
          <w:szCs w:val="28"/>
          <w:lang w:val="kk-KZ"/>
        </w:rPr>
        <w:t>______</w:t>
      </w:r>
      <w:r w:rsidR="00031211">
        <w:rPr>
          <w:rFonts w:ascii="Times New Roman" w:hAnsi="Times New Roman"/>
          <w:sz w:val="28"/>
          <w:szCs w:val="28"/>
          <w:lang w:val="kk-KZ"/>
        </w:rPr>
        <w:t xml:space="preserve"> актіге сай </w:t>
      </w:r>
      <w:r w:rsidR="00031211" w:rsidRPr="00031211">
        <w:rPr>
          <w:rFonts w:ascii="Times New Roman" w:hAnsi="Times New Roman"/>
          <w:sz w:val="28"/>
          <w:szCs w:val="28"/>
          <w:lang w:val="kk-KZ"/>
        </w:rPr>
        <w:t>жауапкердің орын алған жазатайым оқиғадағы кінәсі</w:t>
      </w:r>
      <w:r w:rsidR="000312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1211" w:rsidRPr="00031211">
        <w:rPr>
          <w:rFonts w:ascii="Times New Roman" w:hAnsi="Times New Roman"/>
          <w:sz w:val="28"/>
          <w:szCs w:val="28"/>
          <w:lang w:val="kk-KZ"/>
        </w:rPr>
        <w:t>__________</w:t>
      </w:r>
      <w:r w:rsidR="00031211">
        <w:rPr>
          <w:rFonts w:ascii="Times New Roman" w:hAnsi="Times New Roman"/>
          <w:sz w:val="28"/>
          <w:szCs w:val="28"/>
          <w:lang w:val="kk-KZ"/>
        </w:rPr>
        <w:t xml:space="preserve"> көлемінде белгіленді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04859" w:rsidRDefault="00031211" w:rsidP="00031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1211">
        <w:rPr>
          <w:rFonts w:ascii="Times New Roman" w:hAnsi="Times New Roman"/>
          <w:sz w:val="28"/>
          <w:szCs w:val="28"/>
          <w:lang w:val="kk-KZ"/>
        </w:rPr>
        <w:t xml:space="preserve">20____ жылғы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031211">
        <w:rPr>
          <w:rFonts w:ascii="Times New Roman" w:hAnsi="Times New Roman"/>
          <w:sz w:val="28"/>
          <w:szCs w:val="28"/>
          <w:lang w:val="kk-KZ"/>
        </w:rPr>
        <w:t>____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031211">
        <w:rPr>
          <w:rFonts w:ascii="Times New Roman" w:hAnsi="Times New Roman"/>
          <w:sz w:val="28"/>
          <w:szCs w:val="28"/>
          <w:lang w:val="kk-KZ"/>
        </w:rPr>
        <w:t xml:space="preserve"> ______________ МӘСК қорытындысы бойынша мен кәсіптік еңбекке қабілеттілігінен _______%</w:t>
      </w:r>
      <w:r>
        <w:rPr>
          <w:rFonts w:ascii="Times New Roman" w:hAnsi="Times New Roman"/>
          <w:sz w:val="28"/>
          <w:szCs w:val="28"/>
          <w:lang w:val="kk-KZ"/>
        </w:rPr>
        <w:t xml:space="preserve"> айырылған мүгедек деп танылдым</w:t>
      </w:r>
      <w:r w:rsidR="00704859" w:rsidRPr="00D44024">
        <w:rPr>
          <w:rFonts w:ascii="Times New Roman" w:hAnsi="Times New Roman"/>
          <w:sz w:val="28"/>
          <w:szCs w:val="28"/>
          <w:lang w:val="kk-KZ"/>
        </w:rPr>
        <w:t>.</w:t>
      </w:r>
    </w:p>
    <w:p w:rsidR="00031211" w:rsidRPr="00031211" w:rsidRDefault="00031211" w:rsidP="00031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</w:t>
      </w:r>
      <w:r w:rsidRPr="00031211">
        <w:rPr>
          <w:rFonts w:ascii="Times New Roman" w:hAnsi="Times New Roman"/>
          <w:sz w:val="28"/>
          <w:szCs w:val="28"/>
          <w:lang w:val="kk-KZ"/>
        </w:rPr>
        <w:t xml:space="preserve">арақат алғанға дейін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31211">
        <w:rPr>
          <w:rFonts w:ascii="Times New Roman" w:hAnsi="Times New Roman"/>
          <w:sz w:val="28"/>
          <w:szCs w:val="28"/>
          <w:lang w:val="kk-KZ"/>
        </w:rPr>
        <w:t>енің табысым __________ теңге</w:t>
      </w:r>
      <w:r>
        <w:rPr>
          <w:rFonts w:ascii="Times New Roman" w:hAnsi="Times New Roman"/>
          <w:sz w:val="28"/>
          <w:szCs w:val="28"/>
          <w:lang w:val="kk-KZ"/>
        </w:rPr>
        <w:t>ні құрады</w:t>
      </w:r>
      <w:r w:rsidRPr="00031211">
        <w:rPr>
          <w:rFonts w:ascii="Times New Roman" w:hAnsi="Times New Roman"/>
          <w:sz w:val="28"/>
          <w:szCs w:val="28"/>
          <w:lang w:val="kk-KZ"/>
        </w:rPr>
        <w:t>.</w:t>
      </w:r>
    </w:p>
    <w:p w:rsidR="00031211" w:rsidRDefault="00031211" w:rsidP="00031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1211">
        <w:rPr>
          <w:rFonts w:ascii="Times New Roman" w:hAnsi="Times New Roman"/>
          <w:sz w:val="28"/>
          <w:szCs w:val="28"/>
          <w:lang w:val="kk-KZ"/>
        </w:rPr>
        <w:t>Мен алатын зейнетақы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031211">
        <w:rPr>
          <w:rFonts w:ascii="Times New Roman" w:hAnsi="Times New Roman"/>
          <w:sz w:val="28"/>
          <w:szCs w:val="28"/>
          <w:lang w:val="kk-KZ"/>
        </w:rPr>
        <w:t xml:space="preserve"> мөлшері _____________ теңге</w:t>
      </w:r>
      <w:r>
        <w:rPr>
          <w:rFonts w:ascii="Times New Roman" w:hAnsi="Times New Roman"/>
          <w:sz w:val="28"/>
          <w:szCs w:val="28"/>
          <w:lang w:val="kk-KZ"/>
        </w:rPr>
        <w:t>ні құрайды.</w:t>
      </w:r>
    </w:p>
    <w:p w:rsidR="00031211" w:rsidRDefault="00031211" w:rsidP="00031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Бұл ретте мен сомасы </w:t>
      </w:r>
      <w:r w:rsidRPr="00031211">
        <w:rPr>
          <w:rFonts w:ascii="Times New Roman" w:hAnsi="Times New Roman"/>
          <w:sz w:val="28"/>
          <w:szCs w:val="28"/>
          <w:lang w:val="kk-KZ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 xml:space="preserve"> теңгеге </w:t>
      </w:r>
      <w:r w:rsidRPr="00031211">
        <w:rPr>
          <w:rFonts w:ascii="Times New Roman" w:hAnsi="Times New Roman"/>
          <w:sz w:val="28"/>
          <w:szCs w:val="28"/>
          <w:lang w:val="kk-KZ"/>
        </w:rPr>
        <w:t>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____________________ </w:t>
      </w:r>
      <w:r w:rsidRPr="00031211">
        <w:rPr>
          <w:rFonts w:ascii="Times New Roman" w:hAnsi="Times New Roman"/>
          <w:i/>
          <w:sz w:val="24"/>
          <w:szCs w:val="24"/>
          <w:lang w:val="kk-KZ"/>
        </w:rPr>
        <w:t xml:space="preserve">(қосымша емдеуді, оңалтуды, протездеуді көрсету) </w:t>
      </w:r>
      <w:r>
        <w:rPr>
          <w:rFonts w:ascii="Times New Roman" w:hAnsi="Times New Roman"/>
          <w:sz w:val="28"/>
          <w:szCs w:val="28"/>
          <w:lang w:val="kk-KZ"/>
        </w:rPr>
        <w:t xml:space="preserve">шығындарын шектім. </w:t>
      </w:r>
    </w:p>
    <w:p w:rsidR="00031211" w:rsidRPr="00D44024" w:rsidRDefault="00031211" w:rsidP="00031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4859" w:rsidRDefault="00704859" w:rsidP="00704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 xml:space="preserve">. </w:t>
      </w:r>
      <w:r w:rsidRPr="00B82E40">
        <w:rPr>
          <w:rFonts w:ascii="Times New Roman" w:hAnsi="Times New Roman"/>
          <w:b/>
          <w:sz w:val="28"/>
          <w:szCs w:val="28"/>
        </w:rPr>
        <w:t>Сотқа жүгінуге не негіз болды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704859" w:rsidRPr="00D44024" w:rsidRDefault="00031211" w:rsidP="00704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Мен</w:t>
      </w:r>
      <w:r w:rsidRPr="00031211">
        <w:rPr>
          <w:rFonts w:ascii="Times New Roman" w:hAnsi="Times New Roman"/>
          <w:sz w:val="28"/>
          <w:szCs w:val="28"/>
        </w:rPr>
        <w:t xml:space="preserve"> шығындарымды өтеу</w:t>
      </w:r>
      <w:r w:rsidR="00CD0BA4">
        <w:rPr>
          <w:rFonts w:ascii="Times New Roman" w:hAnsi="Times New Roman"/>
          <w:sz w:val="28"/>
          <w:szCs w:val="28"/>
          <w:lang w:val="kk-KZ"/>
        </w:rPr>
        <w:t>ге қатысты өтінішпен</w:t>
      </w:r>
      <w:r w:rsidRPr="00031211">
        <w:rPr>
          <w:rFonts w:ascii="Times New Roman" w:hAnsi="Times New Roman"/>
          <w:sz w:val="28"/>
          <w:szCs w:val="28"/>
        </w:rPr>
        <w:t xml:space="preserve"> жауапкерге жүгінген кезде әкімшілік </w:t>
      </w:r>
      <w:r w:rsidR="00CD0BA4">
        <w:rPr>
          <w:rFonts w:ascii="Times New Roman" w:hAnsi="Times New Roman"/>
          <w:sz w:val="28"/>
          <w:szCs w:val="28"/>
          <w:lang w:val="kk-KZ"/>
        </w:rPr>
        <w:t xml:space="preserve">одан </w:t>
      </w:r>
      <w:r w:rsidRPr="00031211">
        <w:rPr>
          <w:rFonts w:ascii="Times New Roman" w:hAnsi="Times New Roman"/>
          <w:sz w:val="28"/>
          <w:szCs w:val="28"/>
        </w:rPr>
        <w:t>бас тартты</w:t>
      </w:r>
      <w:r w:rsidR="00704859">
        <w:rPr>
          <w:rFonts w:ascii="Times New Roman" w:hAnsi="Times New Roman"/>
          <w:sz w:val="28"/>
          <w:szCs w:val="28"/>
          <w:lang w:val="kk-KZ"/>
        </w:rPr>
        <w:t>.</w:t>
      </w:r>
    </w:p>
    <w:p w:rsidR="00704859" w:rsidRDefault="00704859" w:rsidP="00704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859" w:rsidRPr="0023185E" w:rsidRDefault="00704859" w:rsidP="00704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Pr="00B82E40">
        <w:rPr>
          <w:rFonts w:ascii="Times New Roman" w:hAnsi="Times New Roman"/>
          <w:b/>
          <w:sz w:val="28"/>
          <w:szCs w:val="28"/>
        </w:rPr>
        <w:t>Құқық нормаларына сілтеме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04859" w:rsidRDefault="00704859" w:rsidP="00704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D0BA4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Азаматтық кодексінің </w:t>
      </w:r>
      <w:r w:rsidR="00CD0BA4">
        <w:rPr>
          <w:rFonts w:ascii="Times New Roman" w:hAnsi="Times New Roman"/>
          <w:sz w:val="28"/>
          <w:szCs w:val="28"/>
          <w:lang w:val="kk-KZ"/>
        </w:rPr>
        <w:t>936-бабы бойынша а</w:t>
      </w:r>
      <w:r w:rsidR="00CD0BA4" w:rsidRPr="00CD0BA4">
        <w:rPr>
          <w:rFonts w:ascii="Times New Roman" w:hAnsi="Times New Roman"/>
          <w:sz w:val="28"/>
          <w:szCs w:val="28"/>
          <w:lang w:val="kk-KZ"/>
        </w:rPr>
        <w:t>заматтың шарттық мiндеттемелердi, еңбек (қызмет) мiндеттерiн, әскери қызмет мiндеттерiн орындауы кезiнде өмiрi мен денсаулығына келтiрiлген зиян, егер заң актiлерiнде немесе шартта көтерiңкi жауаптылық көзделмесе, осы тараудың ережелерi бойынша өтеледi.</w:t>
      </w:r>
    </w:p>
    <w:p w:rsidR="00CD0BA4" w:rsidRPr="00CD0BA4" w:rsidRDefault="00CD0BA4" w:rsidP="00704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D0BA4">
        <w:rPr>
          <w:rFonts w:ascii="Times New Roman" w:hAnsi="Times New Roman"/>
          <w:color w:val="000000"/>
          <w:sz w:val="28"/>
          <w:szCs w:val="28"/>
          <w:lang w:val="kk-KZ"/>
        </w:rPr>
        <w:t>Салық кодексінің 616-бабына сәйкес талапкер мертігуден немесе денсаулығының өзге де зақымдануынан, сондай-ақ асыраушысының қайтыс болуынан келтірілген зиянды өтеу туралы талап қоюлар бойынша мемлекеттік баж сомасын төлеуден босатылған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704859" w:rsidRPr="00CD0BA4" w:rsidRDefault="00704859" w:rsidP="00704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D0BA4">
        <w:rPr>
          <w:rFonts w:ascii="Times New Roman" w:hAnsi="Times New Roman"/>
          <w:sz w:val="28"/>
          <w:szCs w:val="28"/>
          <w:lang w:val="kk-KZ"/>
        </w:rPr>
        <w:t xml:space="preserve">Баяндалғанның негізінде, Қазақстан Республикасы Азаматтық </w:t>
      </w:r>
      <w:r>
        <w:rPr>
          <w:rFonts w:ascii="Times New Roman" w:hAnsi="Times New Roman"/>
          <w:sz w:val="28"/>
          <w:szCs w:val="28"/>
          <w:lang w:val="kk-KZ"/>
        </w:rPr>
        <w:t>процестік</w:t>
      </w:r>
      <w:r w:rsidRPr="00CD0BA4">
        <w:rPr>
          <w:rFonts w:ascii="Times New Roman" w:hAnsi="Times New Roman"/>
          <w:sz w:val="28"/>
          <w:szCs w:val="28"/>
          <w:lang w:val="kk-KZ"/>
        </w:rPr>
        <w:t xml:space="preserve"> кодексінің 48, 148, 149, 169-баптарына сәйкес,</w:t>
      </w:r>
    </w:p>
    <w:p w:rsidR="00704859" w:rsidRPr="00CD0BA4" w:rsidRDefault="00704859" w:rsidP="00F049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0BA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04859" w:rsidRDefault="00704859" w:rsidP="00704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СҰРАЙМЫН</w:t>
      </w:r>
      <w:r w:rsidRPr="00F617C1">
        <w:rPr>
          <w:rFonts w:ascii="Times New Roman" w:hAnsi="Times New Roman"/>
          <w:b/>
          <w:sz w:val="28"/>
          <w:szCs w:val="28"/>
        </w:rPr>
        <w:t>:</w:t>
      </w:r>
    </w:p>
    <w:p w:rsidR="00704859" w:rsidRPr="00294F7C" w:rsidRDefault="00704859" w:rsidP="007048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04859" w:rsidRPr="006C6E4B" w:rsidRDefault="00704859" w:rsidP="00704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82E40">
        <w:rPr>
          <w:rFonts w:ascii="Times New Roman" w:hAnsi="Times New Roman"/>
          <w:b/>
          <w:sz w:val="28"/>
          <w:szCs w:val="28"/>
        </w:rPr>
        <w:t>Сіздің талаптарыңыз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4859" w:rsidRDefault="00704859" w:rsidP="00704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F0C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D0BA4" w:rsidRPr="00CD0BA4">
        <w:rPr>
          <w:rFonts w:ascii="Times New Roman" w:hAnsi="Times New Roman"/>
          <w:sz w:val="28"/>
          <w:szCs w:val="28"/>
        </w:rPr>
        <w:t xml:space="preserve">___________________________________  </w:t>
      </w:r>
      <w:r w:rsidR="00CD0B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D0BA4" w:rsidRPr="00CD0BA4">
        <w:rPr>
          <w:rFonts w:ascii="Times New Roman" w:hAnsi="Times New Roman"/>
          <w:i/>
          <w:sz w:val="24"/>
          <w:szCs w:val="24"/>
        </w:rPr>
        <w:t>(кәсіпорынның, ұ</w:t>
      </w:r>
      <w:r w:rsidR="00CD0BA4">
        <w:rPr>
          <w:rFonts w:ascii="Times New Roman" w:hAnsi="Times New Roman"/>
          <w:i/>
          <w:sz w:val="24"/>
          <w:szCs w:val="24"/>
          <w:lang w:val="kk-KZ"/>
        </w:rPr>
        <w:t>й</w:t>
      </w:r>
      <w:r w:rsidR="00CD0BA4" w:rsidRPr="00CD0BA4">
        <w:rPr>
          <w:rFonts w:ascii="Times New Roman" w:hAnsi="Times New Roman"/>
          <w:i/>
          <w:sz w:val="24"/>
          <w:szCs w:val="24"/>
        </w:rPr>
        <w:t>ымның, м</w:t>
      </w:r>
      <w:r w:rsidR="00CD0BA4">
        <w:rPr>
          <w:rFonts w:ascii="Times New Roman" w:hAnsi="Times New Roman"/>
          <w:i/>
          <w:sz w:val="24"/>
          <w:szCs w:val="24"/>
          <w:lang w:val="kk-KZ"/>
        </w:rPr>
        <w:t>е</w:t>
      </w:r>
      <w:r w:rsidR="00CD0BA4" w:rsidRPr="00CD0BA4">
        <w:rPr>
          <w:rFonts w:ascii="Times New Roman" w:hAnsi="Times New Roman"/>
          <w:i/>
          <w:sz w:val="24"/>
          <w:szCs w:val="24"/>
        </w:rPr>
        <w:t>кеменің атауы)</w:t>
      </w:r>
      <w:r w:rsidR="00CD0BA4" w:rsidRPr="00CD0BA4">
        <w:rPr>
          <w:rFonts w:ascii="Times New Roman" w:hAnsi="Times New Roman"/>
          <w:sz w:val="28"/>
          <w:szCs w:val="28"/>
        </w:rPr>
        <w:t xml:space="preserve"> </w:t>
      </w:r>
      <w:r w:rsidR="00CD0BA4">
        <w:rPr>
          <w:rFonts w:ascii="Times New Roman" w:hAnsi="Times New Roman"/>
          <w:sz w:val="28"/>
          <w:szCs w:val="28"/>
          <w:lang w:val="kk-KZ"/>
        </w:rPr>
        <w:t xml:space="preserve">менің пайдама </w:t>
      </w:r>
      <w:r w:rsidR="00896589">
        <w:rPr>
          <w:rFonts w:ascii="Times New Roman" w:hAnsi="Times New Roman"/>
          <w:sz w:val="28"/>
          <w:szCs w:val="28"/>
          <w:lang w:val="kk-KZ"/>
        </w:rPr>
        <w:t>20</w:t>
      </w:r>
      <w:r w:rsidR="00CD0BA4" w:rsidRPr="00CD0BA4">
        <w:rPr>
          <w:rFonts w:ascii="Times New Roman" w:hAnsi="Times New Roman"/>
          <w:sz w:val="28"/>
          <w:szCs w:val="28"/>
        </w:rPr>
        <w:t>____</w:t>
      </w:r>
      <w:r w:rsidR="00896589">
        <w:rPr>
          <w:rFonts w:ascii="Times New Roman" w:hAnsi="Times New Roman"/>
          <w:sz w:val="28"/>
          <w:szCs w:val="28"/>
          <w:lang w:val="kk-KZ"/>
        </w:rPr>
        <w:t>жылғы «</w:t>
      </w:r>
      <w:r w:rsidR="00CD0BA4" w:rsidRPr="00CD0BA4">
        <w:rPr>
          <w:rFonts w:ascii="Times New Roman" w:hAnsi="Times New Roman"/>
          <w:sz w:val="28"/>
          <w:szCs w:val="28"/>
        </w:rPr>
        <w:t>____</w:t>
      </w:r>
      <w:r w:rsidR="00896589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CD0BA4" w:rsidRPr="00CD0BA4">
        <w:rPr>
          <w:rFonts w:ascii="Times New Roman" w:hAnsi="Times New Roman"/>
          <w:sz w:val="28"/>
          <w:szCs w:val="28"/>
        </w:rPr>
        <w:t>_____________</w:t>
      </w:r>
      <w:r w:rsidR="00896589">
        <w:rPr>
          <w:rFonts w:ascii="Times New Roman" w:hAnsi="Times New Roman"/>
          <w:sz w:val="28"/>
          <w:szCs w:val="28"/>
          <w:lang w:val="kk-KZ"/>
        </w:rPr>
        <w:t xml:space="preserve"> бастап, 20</w:t>
      </w:r>
      <w:r w:rsidR="00CD0BA4" w:rsidRPr="00CD0BA4">
        <w:rPr>
          <w:rFonts w:ascii="Times New Roman" w:hAnsi="Times New Roman"/>
          <w:sz w:val="28"/>
          <w:szCs w:val="28"/>
        </w:rPr>
        <w:t>____</w:t>
      </w:r>
      <w:r w:rsidR="00896589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896589" w:rsidRPr="00896589">
        <w:rPr>
          <w:rFonts w:ascii="Times New Roman" w:hAnsi="Times New Roman"/>
          <w:sz w:val="28"/>
          <w:szCs w:val="28"/>
          <w:lang w:val="kk-KZ"/>
        </w:rPr>
        <w:t xml:space="preserve">«____» _____________ </w:t>
      </w:r>
      <w:r w:rsidR="00896589">
        <w:rPr>
          <w:rFonts w:ascii="Times New Roman" w:hAnsi="Times New Roman"/>
          <w:sz w:val="28"/>
          <w:szCs w:val="28"/>
          <w:lang w:val="kk-KZ"/>
        </w:rPr>
        <w:t xml:space="preserve">дейін айына </w:t>
      </w:r>
      <w:r w:rsidR="00896589" w:rsidRPr="00896589">
        <w:rPr>
          <w:rFonts w:ascii="Times New Roman" w:hAnsi="Times New Roman"/>
          <w:sz w:val="28"/>
          <w:szCs w:val="28"/>
        </w:rPr>
        <w:t>________</w:t>
      </w:r>
      <w:r w:rsidR="00896589">
        <w:rPr>
          <w:rFonts w:ascii="Times New Roman" w:hAnsi="Times New Roman"/>
          <w:sz w:val="28"/>
          <w:szCs w:val="28"/>
          <w:lang w:val="kk-KZ"/>
        </w:rPr>
        <w:t xml:space="preserve"> теңгеден және </w:t>
      </w:r>
      <w:r w:rsidR="00896589" w:rsidRPr="00896589">
        <w:rPr>
          <w:rFonts w:ascii="Times New Roman" w:hAnsi="Times New Roman"/>
          <w:sz w:val="28"/>
          <w:szCs w:val="28"/>
          <w:lang w:val="kk-KZ"/>
        </w:rPr>
        <w:t>________</w:t>
      </w:r>
      <w:r w:rsidR="00896589">
        <w:rPr>
          <w:rFonts w:ascii="Times New Roman" w:hAnsi="Times New Roman"/>
          <w:sz w:val="28"/>
          <w:szCs w:val="28"/>
          <w:lang w:val="kk-KZ"/>
        </w:rPr>
        <w:t xml:space="preserve"> теңге мөлшерінде біржолғы қосымша шығыстарды өндіруіңізді сұраймын</w:t>
      </w:r>
      <w:r w:rsidRPr="00CD0B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4024">
        <w:rPr>
          <w:rFonts w:ascii="Times New Roman" w:hAnsi="Times New Roman"/>
          <w:sz w:val="28"/>
          <w:szCs w:val="28"/>
        </w:rPr>
        <w:t xml:space="preserve"> </w:t>
      </w:r>
    </w:p>
    <w:p w:rsidR="00704859" w:rsidRPr="00F62042" w:rsidRDefault="00CD0BA4" w:rsidP="0070485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04859">
        <w:rPr>
          <w:rFonts w:ascii="Times New Roman" w:hAnsi="Times New Roman"/>
          <w:sz w:val="28"/>
          <w:szCs w:val="28"/>
        </w:rPr>
        <w:t xml:space="preserve">    </w:t>
      </w:r>
    </w:p>
    <w:p w:rsidR="00704859" w:rsidRDefault="00704859" w:rsidP="00704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Қоса беріліп отырған құжаттардың тізбесі:</w:t>
      </w:r>
    </w:p>
    <w:p w:rsidR="00704859" w:rsidRDefault="00704859" w:rsidP="007048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Жеке куәліктің көшірмесі </w:t>
      </w:r>
    </w:p>
    <w:p w:rsidR="00704859" w:rsidRPr="005A063E" w:rsidRDefault="00896589" w:rsidP="007048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kk-KZ"/>
        </w:rPr>
        <w:t>Жазатайым оқиға туралы актінің көшірмесі</w:t>
      </w:r>
    </w:p>
    <w:p w:rsidR="00704859" w:rsidRPr="00896589" w:rsidRDefault="00896589" w:rsidP="0089658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96589">
        <w:rPr>
          <w:rFonts w:ascii="Times New Roman" w:hAnsi="Times New Roman"/>
          <w:sz w:val="28"/>
          <w:szCs w:val="28"/>
        </w:rPr>
        <w:t>ңбекке қабілеттілігінен</w:t>
      </w:r>
      <w:r>
        <w:rPr>
          <w:rFonts w:ascii="Times New Roman" w:hAnsi="Times New Roman"/>
          <w:sz w:val="28"/>
          <w:szCs w:val="28"/>
          <w:lang w:val="kk-KZ"/>
        </w:rPr>
        <w:t xml:space="preserve"> айырылу туралы</w:t>
      </w:r>
      <w:r w:rsidRPr="0089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МӘСК қорытындысының </w:t>
      </w:r>
      <w:r w:rsidR="00704859">
        <w:rPr>
          <w:rFonts w:ascii="Times New Roman" w:hAnsi="Times New Roman"/>
          <w:sz w:val="28"/>
          <w:szCs w:val="28"/>
          <w:lang w:val="kk-KZ"/>
        </w:rPr>
        <w:t>көшірмесі</w:t>
      </w:r>
    </w:p>
    <w:p w:rsidR="00896589" w:rsidRPr="00896589" w:rsidRDefault="00896589" w:rsidP="0089658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589">
        <w:rPr>
          <w:rFonts w:ascii="Times New Roman" w:hAnsi="Times New Roman"/>
          <w:sz w:val="28"/>
          <w:szCs w:val="28"/>
        </w:rPr>
        <w:t xml:space="preserve">Жарақат алғанға дейін </w:t>
      </w:r>
      <w:r>
        <w:rPr>
          <w:rFonts w:ascii="Times New Roman" w:hAnsi="Times New Roman"/>
          <w:sz w:val="28"/>
          <w:szCs w:val="28"/>
        </w:rPr>
        <w:t>табыс туралы анықтаманың көшірмесі</w:t>
      </w:r>
    </w:p>
    <w:p w:rsidR="00704859" w:rsidRDefault="00896589" w:rsidP="0089658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Шығындар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896589">
        <w:rPr>
          <w:rFonts w:ascii="Times New Roman" w:hAnsi="Times New Roman"/>
          <w:sz w:val="28"/>
          <w:szCs w:val="28"/>
        </w:rPr>
        <w:t>ы өтеу</w:t>
      </w:r>
      <w:r>
        <w:rPr>
          <w:rFonts w:ascii="Times New Roman" w:hAnsi="Times New Roman"/>
          <w:sz w:val="28"/>
          <w:szCs w:val="28"/>
          <w:lang w:val="kk-KZ"/>
        </w:rPr>
        <w:t>ден бас тарту туралы жауаптың</w:t>
      </w:r>
      <w:r>
        <w:rPr>
          <w:rFonts w:ascii="Times New Roman" w:hAnsi="Times New Roman"/>
          <w:sz w:val="28"/>
          <w:szCs w:val="28"/>
        </w:rPr>
        <w:t xml:space="preserve"> </w:t>
      </w:r>
      <w:r w:rsidR="00704859" w:rsidRPr="005A063E">
        <w:rPr>
          <w:rFonts w:ascii="Times New Roman" w:hAnsi="Times New Roman"/>
          <w:sz w:val="28"/>
          <w:szCs w:val="28"/>
        </w:rPr>
        <w:t>көшірмесі</w:t>
      </w:r>
    </w:p>
    <w:p w:rsidR="00896589" w:rsidRPr="005A063E" w:rsidRDefault="00896589" w:rsidP="0089658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Талап қоюдың көшірмесі</w:t>
      </w:r>
    </w:p>
    <w:p w:rsidR="00704859" w:rsidRDefault="00704859" w:rsidP="007048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859" w:rsidRDefault="00704859" w:rsidP="007048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Қолтаңбасы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Күні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704859" w:rsidRPr="000D10BE" w:rsidRDefault="00704859" w:rsidP="007048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Т.А.Ә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704859" w:rsidRDefault="00704859" w:rsidP="00704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859" w:rsidRPr="005B283A" w:rsidRDefault="00AC4011" w:rsidP="007048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56D12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704859" w:rsidRPr="00B82E40" w:rsidRDefault="00704859" w:rsidP="007048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82E40">
        <w:rPr>
          <w:rFonts w:ascii="Times New Roman" w:hAnsi="Times New Roman"/>
          <w:b/>
          <w:sz w:val="24"/>
          <w:szCs w:val="24"/>
        </w:rPr>
        <w:t xml:space="preserve">Жауапкерге </w:t>
      </w:r>
      <w:r w:rsidRPr="00B82E40">
        <w:rPr>
          <w:rFonts w:ascii="Times New Roman" w:hAnsi="Times New Roman"/>
          <w:b/>
          <w:sz w:val="24"/>
          <w:szCs w:val="24"/>
          <w:lang w:val="kk-KZ"/>
        </w:rPr>
        <w:t>арналған ақпарат</w:t>
      </w:r>
      <w:r w:rsidRPr="00B82E40">
        <w:rPr>
          <w:rFonts w:ascii="Times New Roman" w:hAnsi="Times New Roman"/>
          <w:b/>
          <w:sz w:val="24"/>
          <w:szCs w:val="24"/>
        </w:rPr>
        <w:t>!</w:t>
      </w:r>
    </w:p>
    <w:p w:rsidR="00704859" w:rsidRPr="00B82E40" w:rsidRDefault="00704859" w:rsidP="007048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82E40">
        <w:rPr>
          <w:rFonts w:ascii="Times New Roman" w:hAnsi="Times New Roman"/>
          <w:b/>
          <w:sz w:val="24"/>
          <w:szCs w:val="24"/>
        </w:rPr>
        <w:lastRenderedPageBreak/>
        <w:t>Мұқият оқып шығыңыз!</w:t>
      </w:r>
    </w:p>
    <w:p w:rsidR="00704859" w:rsidRPr="00B82E40" w:rsidRDefault="00704859" w:rsidP="0070485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82E40">
        <w:rPr>
          <w:rFonts w:ascii="Times New Roman" w:hAnsi="Times New Roman"/>
          <w:sz w:val="24"/>
          <w:szCs w:val="24"/>
        </w:rPr>
        <w:t>1.Талап</w:t>
      </w:r>
      <w:r w:rsidRPr="00B82E40">
        <w:rPr>
          <w:rFonts w:ascii="Times New Roman" w:hAnsi="Times New Roman"/>
          <w:sz w:val="24"/>
          <w:szCs w:val="24"/>
          <w:lang w:val="kk-KZ"/>
        </w:rPr>
        <w:t xml:space="preserve"> қоюды</w:t>
      </w:r>
      <w:r w:rsidRPr="00B82E40">
        <w:rPr>
          <w:rFonts w:ascii="Times New Roman" w:hAnsi="Times New Roman"/>
          <w:sz w:val="24"/>
          <w:szCs w:val="24"/>
        </w:rPr>
        <w:t xml:space="preserve"> алғаннан кейін Сіз 10 жұмыс күнінен кешіктірмей</w:t>
      </w:r>
      <w:r w:rsidRPr="00B82E40">
        <w:rPr>
          <w:rFonts w:ascii="Times New Roman" w:hAnsi="Times New Roman"/>
          <w:sz w:val="24"/>
          <w:szCs w:val="24"/>
          <w:lang w:val="kk-KZ"/>
        </w:rPr>
        <w:t>,</w:t>
      </w:r>
      <w:r w:rsidRPr="00B82E40">
        <w:rPr>
          <w:rFonts w:ascii="Times New Roman" w:hAnsi="Times New Roman"/>
          <w:sz w:val="24"/>
          <w:szCs w:val="24"/>
        </w:rPr>
        <w:t xml:space="preserve"> талап арыздың дәлелдерін жоққа шығаратын құжаттарды қоса бере отырып, сотқа пікір ұсынуға құқылысыз; </w:t>
      </w:r>
    </w:p>
    <w:p w:rsidR="00704859" w:rsidRPr="00B82E40" w:rsidRDefault="00704859" w:rsidP="0070485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B82E40">
        <w:rPr>
          <w:rFonts w:ascii="Times New Roman" w:hAnsi="Times New Roman"/>
          <w:sz w:val="24"/>
          <w:szCs w:val="24"/>
        </w:rPr>
        <w:t>2.Пікір жоғарыда көрсетілген мекенжай бойынша сотқа жіберілсін;</w:t>
      </w:r>
      <w:r w:rsidRPr="00B82E4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04859" w:rsidRPr="00B82E40" w:rsidRDefault="00704859" w:rsidP="0070485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B82E40">
        <w:rPr>
          <w:rFonts w:ascii="Times New Roman" w:hAnsi="Times New Roman"/>
          <w:sz w:val="24"/>
          <w:szCs w:val="24"/>
          <w:lang w:val="kk-KZ"/>
        </w:rPr>
        <w:t xml:space="preserve">3.Пікірді бермеу істі қолда бар дәлелдемелер бойынша қарауға кедергі болмайды. </w:t>
      </w:r>
    </w:p>
    <w:p w:rsidR="00603DAD" w:rsidRDefault="00704859" w:rsidP="00F049BD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r w:rsidRPr="00B82E40">
        <w:rPr>
          <w:rFonts w:ascii="Times New Roman" w:hAnsi="Times New Roman"/>
          <w:i/>
          <w:sz w:val="24"/>
          <w:szCs w:val="24"/>
        </w:rPr>
        <w:t xml:space="preserve">(Азаматтық </w:t>
      </w:r>
      <w:r w:rsidRPr="00B82E40">
        <w:rPr>
          <w:rFonts w:ascii="Times New Roman" w:hAnsi="Times New Roman"/>
          <w:i/>
          <w:sz w:val="24"/>
          <w:szCs w:val="24"/>
          <w:lang w:val="kk-KZ"/>
        </w:rPr>
        <w:t>процестік</w:t>
      </w:r>
      <w:r w:rsidRPr="00B82E40">
        <w:rPr>
          <w:rFonts w:ascii="Times New Roman" w:hAnsi="Times New Roman"/>
          <w:i/>
          <w:sz w:val="24"/>
          <w:szCs w:val="24"/>
        </w:rPr>
        <w:t xml:space="preserve"> кодекс</w:t>
      </w:r>
      <w:r w:rsidRPr="00B82E40">
        <w:rPr>
          <w:rFonts w:ascii="Times New Roman" w:hAnsi="Times New Roman"/>
          <w:i/>
          <w:sz w:val="24"/>
          <w:szCs w:val="24"/>
          <w:lang w:val="kk-KZ"/>
        </w:rPr>
        <w:t>т</w:t>
      </w:r>
      <w:r w:rsidRPr="00B82E40">
        <w:rPr>
          <w:rFonts w:ascii="Times New Roman" w:hAnsi="Times New Roman"/>
          <w:i/>
          <w:sz w:val="24"/>
          <w:szCs w:val="24"/>
        </w:rPr>
        <w:t>ің 166-бабы)</w:t>
      </w:r>
    </w:p>
    <w:sectPr w:rsidR="00603DAD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BE" w:rsidRDefault="00B64BBE" w:rsidP="00E56E34">
      <w:pPr>
        <w:spacing w:after="0" w:line="240" w:lineRule="auto"/>
      </w:pPr>
      <w:r>
        <w:separator/>
      </w:r>
    </w:p>
  </w:endnote>
  <w:endnote w:type="continuationSeparator" w:id="0">
    <w:p w:rsidR="00B64BBE" w:rsidRDefault="00B64BBE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BE" w:rsidRDefault="00B64BBE" w:rsidP="00E56E34">
      <w:pPr>
        <w:spacing w:after="0" w:line="240" w:lineRule="auto"/>
      </w:pPr>
      <w:r>
        <w:separator/>
      </w:r>
    </w:p>
  </w:footnote>
  <w:footnote w:type="continuationSeparator" w:id="0">
    <w:p w:rsidR="00B64BBE" w:rsidRDefault="00B64BBE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E56E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C4011">
      <w:rPr>
        <w:noProof/>
      </w:rPr>
      <w:t>2</w:t>
    </w:r>
    <w:r>
      <w:fldChar w:fldCharType="end"/>
    </w:r>
  </w:p>
  <w:p w:rsidR="00E56E34" w:rsidRDefault="00E56E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101"/>
    <w:multiLevelType w:val="hybridMultilevel"/>
    <w:tmpl w:val="CF44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01A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31211"/>
    <w:rsid w:val="00040FD5"/>
    <w:rsid w:val="00055191"/>
    <w:rsid w:val="000558C2"/>
    <w:rsid w:val="00096B8E"/>
    <w:rsid w:val="000D10BE"/>
    <w:rsid w:val="00127782"/>
    <w:rsid w:val="0013737F"/>
    <w:rsid w:val="0014268C"/>
    <w:rsid w:val="00146846"/>
    <w:rsid w:val="001A536E"/>
    <w:rsid w:val="001A5EFD"/>
    <w:rsid w:val="001C3506"/>
    <w:rsid w:val="00236DAC"/>
    <w:rsid w:val="002722E0"/>
    <w:rsid w:val="00294F7C"/>
    <w:rsid w:val="002D64FE"/>
    <w:rsid w:val="003228D9"/>
    <w:rsid w:val="00322B58"/>
    <w:rsid w:val="00324DF5"/>
    <w:rsid w:val="0034304B"/>
    <w:rsid w:val="0038399F"/>
    <w:rsid w:val="00384B4D"/>
    <w:rsid w:val="004272E0"/>
    <w:rsid w:val="004724AA"/>
    <w:rsid w:val="004E6728"/>
    <w:rsid w:val="004E679C"/>
    <w:rsid w:val="004F0C2B"/>
    <w:rsid w:val="004F2AC9"/>
    <w:rsid w:val="00545163"/>
    <w:rsid w:val="00552CF9"/>
    <w:rsid w:val="005640AE"/>
    <w:rsid w:val="0059730F"/>
    <w:rsid w:val="005A1D59"/>
    <w:rsid w:val="005B1439"/>
    <w:rsid w:val="005B283A"/>
    <w:rsid w:val="005C203B"/>
    <w:rsid w:val="005C5907"/>
    <w:rsid w:val="005D7BC7"/>
    <w:rsid w:val="005F0A6D"/>
    <w:rsid w:val="00603DAD"/>
    <w:rsid w:val="006177C4"/>
    <w:rsid w:val="00667488"/>
    <w:rsid w:val="006B52CA"/>
    <w:rsid w:val="006C6E4B"/>
    <w:rsid w:val="00704859"/>
    <w:rsid w:val="0070526D"/>
    <w:rsid w:val="00707E03"/>
    <w:rsid w:val="0071153F"/>
    <w:rsid w:val="007175DB"/>
    <w:rsid w:val="00724AAD"/>
    <w:rsid w:val="00767864"/>
    <w:rsid w:val="00780C5D"/>
    <w:rsid w:val="00782C55"/>
    <w:rsid w:val="007A1E40"/>
    <w:rsid w:val="007A24E0"/>
    <w:rsid w:val="007B5439"/>
    <w:rsid w:val="007E430D"/>
    <w:rsid w:val="00812BA2"/>
    <w:rsid w:val="00813B40"/>
    <w:rsid w:val="0082090B"/>
    <w:rsid w:val="00827927"/>
    <w:rsid w:val="008307BC"/>
    <w:rsid w:val="00896589"/>
    <w:rsid w:val="008B4F9E"/>
    <w:rsid w:val="009014F0"/>
    <w:rsid w:val="00907B14"/>
    <w:rsid w:val="00917355"/>
    <w:rsid w:val="00937790"/>
    <w:rsid w:val="009507FA"/>
    <w:rsid w:val="00950AE9"/>
    <w:rsid w:val="009B4544"/>
    <w:rsid w:val="009C664E"/>
    <w:rsid w:val="009D6EAF"/>
    <w:rsid w:val="00A03DE2"/>
    <w:rsid w:val="00A232B2"/>
    <w:rsid w:val="00A23352"/>
    <w:rsid w:val="00A359B2"/>
    <w:rsid w:val="00A55D98"/>
    <w:rsid w:val="00A655C4"/>
    <w:rsid w:val="00A658A8"/>
    <w:rsid w:val="00A77220"/>
    <w:rsid w:val="00AC4011"/>
    <w:rsid w:val="00AD0874"/>
    <w:rsid w:val="00AD115D"/>
    <w:rsid w:val="00B3184F"/>
    <w:rsid w:val="00B60193"/>
    <w:rsid w:val="00B64BBE"/>
    <w:rsid w:val="00B72E72"/>
    <w:rsid w:val="00BC3FAA"/>
    <w:rsid w:val="00BD1EEF"/>
    <w:rsid w:val="00BF0809"/>
    <w:rsid w:val="00C1193B"/>
    <w:rsid w:val="00C45BC5"/>
    <w:rsid w:val="00C47837"/>
    <w:rsid w:val="00C76F83"/>
    <w:rsid w:val="00C8468C"/>
    <w:rsid w:val="00CA3A44"/>
    <w:rsid w:val="00CA57AC"/>
    <w:rsid w:val="00CA62BF"/>
    <w:rsid w:val="00CB037C"/>
    <w:rsid w:val="00CB177D"/>
    <w:rsid w:val="00CB6728"/>
    <w:rsid w:val="00CD0BA4"/>
    <w:rsid w:val="00CD30D1"/>
    <w:rsid w:val="00D1273B"/>
    <w:rsid w:val="00D12A75"/>
    <w:rsid w:val="00D12ECE"/>
    <w:rsid w:val="00D55B2C"/>
    <w:rsid w:val="00D737F3"/>
    <w:rsid w:val="00DB2887"/>
    <w:rsid w:val="00DE7C16"/>
    <w:rsid w:val="00DF276B"/>
    <w:rsid w:val="00E40004"/>
    <w:rsid w:val="00E45F00"/>
    <w:rsid w:val="00E4681C"/>
    <w:rsid w:val="00E56E34"/>
    <w:rsid w:val="00E72CA6"/>
    <w:rsid w:val="00EC1261"/>
    <w:rsid w:val="00EC392D"/>
    <w:rsid w:val="00EE4898"/>
    <w:rsid w:val="00F049BD"/>
    <w:rsid w:val="00F347CF"/>
    <w:rsid w:val="00F617C1"/>
    <w:rsid w:val="00F62042"/>
    <w:rsid w:val="00F805F6"/>
    <w:rsid w:val="00F94B66"/>
    <w:rsid w:val="00FB680E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C78EA-C2CB-4D28-A71D-7B14159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55191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E34"/>
  </w:style>
  <w:style w:type="paragraph" w:styleId="ad">
    <w:name w:val="footer"/>
    <w:basedOn w:val="a"/>
    <w:link w:val="ae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048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9C5D-026C-4825-B412-73A02BE2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2022-10-22T11:07:00Z</dcterms:created>
  <dcterms:modified xsi:type="dcterms:W3CDTF">2022-10-22T11:07:00Z</dcterms:modified>
</cp:coreProperties>
</file>